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12BA" w14:textId="69D9735A" w:rsidR="007279FC" w:rsidRDefault="00DB5E1A" w:rsidP="00E57891">
      <w:pPr>
        <w:jc w:val="center"/>
        <w:rPr>
          <w:b/>
          <w:bCs/>
          <w:sz w:val="36"/>
          <w:szCs w:val="36"/>
        </w:rPr>
      </w:pPr>
      <w:bookmarkStart w:id="0" w:name="_Hlk196391489"/>
      <w:r>
        <w:rPr>
          <w:b/>
          <w:bCs/>
          <w:sz w:val="36"/>
          <w:szCs w:val="36"/>
        </w:rPr>
        <w:t xml:space="preserve">SRFB Sponsor Presentations Day </w:t>
      </w:r>
      <w:r>
        <w:rPr>
          <w:b/>
          <w:bCs/>
          <w:sz w:val="36"/>
          <w:szCs w:val="36"/>
        </w:rPr>
        <w:t>1</w:t>
      </w:r>
      <w:r>
        <w:rPr>
          <w:b/>
          <w:bCs/>
          <w:sz w:val="36"/>
          <w:szCs w:val="36"/>
        </w:rPr>
        <w:t xml:space="preserve"> </w:t>
      </w:r>
      <w:r w:rsidR="007279FC" w:rsidRPr="00030931">
        <w:rPr>
          <w:b/>
          <w:bCs/>
          <w:sz w:val="36"/>
          <w:szCs w:val="36"/>
        </w:rPr>
        <w:t>– Minutes</w:t>
      </w:r>
    </w:p>
    <w:p w14:paraId="64CF47F0" w14:textId="2862A47D" w:rsidR="00E57891" w:rsidRPr="00E57891" w:rsidRDefault="00E57891" w:rsidP="00E57891">
      <w:pPr>
        <w:jc w:val="center"/>
        <w:rPr>
          <w:b/>
          <w:bCs/>
        </w:rPr>
      </w:pPr>
      <w:r w:rsidRPr="00E57891">
        <w:rPr>
          <w:b/>
          <w:bCs/>
        </w:rPr>
        <w:t>Yakima Basin Fish and Wildlife Recovery Board</w:t>
      </w:r>
    </w:p>
    <w:p w14:paraId="057184C3" w14:textId="71BF86DE" w:rsidR="00E57891" w:rsidRPr="00E57891" w:rsidRDefault="00E57891" w:rsidP="00E57891">
      <w:pPr>
        <w:jc w:val="center"/>
        <w:rPr>
          <w:b/>
          <w:bCs/>
        </w:rPr>
      </w:pPr>
      <w:r>
        <w:rPr>
          <w:b/>
          <w:bCs/>
        </w:rPr>
        <w:t>Hybrid Meeting</w:t>
      </w:r>
      <w:r w:rsidRPr="00E57891">
        <w:rPr>
          <w:b/>
          <w:bCs/>
        </w:rPr>
        <w:t>: 1200 Chesterly Drive Suite 280 Yakima, WA 98926</w:t>
      </w:r>
      <w:r>
        <w:rPr>
          <w:b/>
          <w:bCs/>
        </w:rPr>
        <w:t xml:space="preserve"> | Zoom</w:t>
      </w:r>
    </w:p>
    <w:p w14:paraId="35ED32C7" w14:textId="42EF8FEF" w:rsidR="007279FC" w:rsidRDefault="0009615F" w:rsidP="00E57891">
      <w:pPr>
        <w:jc w:val="center"/>
        <w:rPr>
          <w:b/>
          <w:bCs/>
        </w:rPr>
      </w:pPr>
      <w:r>
        <w:rPr>
          <w:b/>
          <w:bCs/>
        </w:rPr>
        <w:t>April 23</w:t>
      </w:r>
      <w:r w:rsidR="00D03A14" w:rsidRPr="00E57891">
        <w:rPr>
          <w:b/>
          <w:bCs/>
        </w:rPr>
        <w:t>, 2025</w:t>
      </w:r>
      <w:r w:rsidR="00E57891">
        <w:rPr>
          <w:b/>
          <w:bCs/>
        </w:rPr>
        <w:t xml:space="preserve"> – </w:t>
      </w:r>
      <w:r>
        <w:rPr>
          <w:b/>
          <w:bCs/>
        </w:rPr>
        <w:t xml:space="preserve">9:00 AM </w:t>
      </w:r>
      <w:r w:rsidR="00E57891">
        <w:rPr>
          <w:b/>
          <w:bCs/>
        </w:rPr>
        <w:t xml:space="preserve">– </w:t>
      </w:r>
      <w:r w:rsidR="00141B33">
        <w:rPr>
          <w:b/>
          <w:bCs/>
        </w:rPr>
        <w:t>4:00</w:t>
      </w:r>
      <w:r w:rsidR="00E57891">
        <w:rPr>
          <w:b/>
          <w:bCs/>
        </w:rPr>
        <w:t xml:space="preserve"> PM</w:t>
      </w:r>
    </w:p>
    <w:p w14:paraId="6DF6E1D6" w14:textId="77777777" w:rsidR="00E57EF5" w:rsidRDefault="00E57EF5" w:rsidP="007279FC">
      <w:pPr>
        <w:rPr>
          <w:i/>
          <w:iCs/>
        </w:rPr>
      </w:pPr>
    </w:p>
    <w:p w14:paraId="574CD281" w14:textId="73786CE7" w:rsidR="007279FC" w:rsidRPr="00F97F91" w:rsidRDefault="007279FC" w:rsidP="007279FC">
      <w:pPr>
        <w:rPr>
          <w:i/>
          <w:iCs/>
        </w:rPr>
      </w:pPr>
      <w:r w:rsidRPr="00F97F91">
        <w:rPr>
          <w:i/>
          <w:iCs/>
        </w:rPr>
        <w:t xml:space="preserve">Meeting called to order </w:t>
      </w:r>
      <w:r w:rsidR="0009615F">
        <w:rPr>
          <w:i/>
          <w:iCs/>
        </w:rPr>
        <w:t>9:00 AM</w:t>
      </w:r>
      <w:r w:rsidR="00E57EF5">
        <w:rPr>
          <w:i/>
          <w:iCs/>
        </w:rPr>
        <w:t>.</w:t>
      </w:r>
    </w:p>
    <w:p w14:paraId="6228E406" w14:textId="5306EFF8" w:rsidR="00030931" w:rsidRDefault="00D03A14" w:rsidP="007279FC">
      <w:r>
        <w:t>Members</w:t>
      </w:r>
      <w:r w:rsidR="007279FC">
        <w:t xml:space="preserve"> Present</w:t>
      </w:r>
      <w:r>
        <w:t xml:space="preserve">: </w:t>
      </w:r>
      <w:r w:rsidR="00141B33">
        <w:t xml:space="preserve">Jay McGowan (CC), </w:t>
      </w:r>
      <w:r w:rsidR="005E687E">
        <w:t xml:space="preserve">Joel Hubble (TAG), Zac Zacavish (TAG), </w:t>
      </w:r>
      <w:r w:rsidR="00141B33">
        <w:t>Jennifer Nelson (TAG), Trev</w:t>
      </w:r>
      <w:r w:rsidR="00A560FC">
        <w:t>o</w:t>
      </w:r>
      <w:r w:rsidR="00141B33">
        <w:t>r Hutton (TAG), David Lester (CC</w:t>
      </w:r>
      <w:r w:rsidR="00ED0068">
        <w:t xml:space="preserve">), </w:t>
      </w:r>
      <w:r w:rsidR="00ED0068" w:rsidRPr="00ED0068">
        <w:t>Bob</w:t>
      </w:r>
      <w:r w:rsidR="00ED0068">
        <w:t xml:space="preserve"> Inouye (CC),</w:t>
      </w:r>
      <w:r w:rsidR="00ED0068" w:rsidRPr="00ED0068">
        <w:t xml:space="preserve"> </w:t>
      </w:r>
      <w:r w:rsidR="00ED0068">
        <w:t xml:space="preserve">Tom Ring (CC), Craig Haskell (TAG), </w:t>
      </w:r>
      <w:r w:rsidR="00ED0068" w:rsidRPr="0009615F">
        <w:t>Doug Mayo</w:t>
      </w:r>
      <w:r w:rsidR="005E687E">
        <w:t xml:space="preserve"> </w:t>
      </w:r>
      <w:r w:rsidR="00ED0068" w:rsidRPr="0009615F">
        <w:t>(CC),</w:t>
      </w:r>
      <w:r w:rsidR="00ED0068">
        <w:t xml:space="preserve"> LeRoy</w:t>
      </w:r>
      <w:r w:rsidR="00235D61">
        <w:t xml:space="preserve"> Adams, Jr.</w:t>
      </w:r>
      <w:r w:rsidR="00ED0068">
        <w:t xml:space="preserve"> (CC), </w:t>
      </w:r>
      <w:r w:rsidR="00235D61">
        <w:t>Tim Batin (CC)</w:t>
      </w:r>
    </w:p>
    <w:p w14:paraId="73E2F447" w14:textId="6F1A98CC" w:rsidR="00D03A14" w:rsidRDefault="00D03A14" w:rsidP="007279FC">
      <w:r>
        <w:t xml:space="preserve">Online: </w:t>
      </w:r>
      <w:proofErr w:type="spellStart"/>
      <w:r w:rsidR="00141B33">
        <w:t>Dave’y</w:t>
      </w:r>
      <w:proofErr w:type="spellEnd"/>
      <w:r w:rsidR="00141B33">
        <w:t xml:space="preserve"> Lumley (CC), Shannon Adams (TAG), Katy Pfannenstein (TAG)</w:t>
      </w:r>
      <w:r w:rsidR="00971EDC">
        <w:t>, Anna Lael (</w:t>
      </w:r>
      <w:r w:rsidR="00247CF1">
        <w:t>TAG</w:t>
      </w:r>
      <w:r w:rsidR="00971EDC">
        <w:t>)</w:t>
      </w:r>
      <w:r w:rsidR="00ED0068">
        <w:t>, Nathan Longoria (TAG), Geoff Schramm (CC)</w:t>
      </w:r>
      <w:r w:rsidR="00235D61">
        <w:t>, Mark Norman (CC)</w:t>
      </w:r>
    </w:p>
    <w:p w14:paraId="2BE3A77D" w14:textId="27DF57A9" w:rsidR="00ED0068" w:rsidRDefault="00ED0068" w:rsidP="007279FC">
      <w:r>
        <w:t xml:space="preserve">Project Sponsors Present: </w:t>
      </w:r>
      <w:r w:rsidR="00235D61">
        <w:t xml:space="preserve">Mike Bosko (MCFEG), </w:t>
      </w:r>
      <w:r w:rsidR="005E687E">
        <w:t xml:space="preserve">Steven Urakawa (MCFEG), </w:t>
      </w:r>
      <w:r w:rsidR="00235D61">
        <w:t>Katrina Strath</w:t>
      </w:r>
      <w:r w:rsidR="00182D74">
        <w:t xml:space="preserve">mann </w:t>
      </w:r>
      <w:r w:rsidR="00235D61">
        <w:t xml:space="preserve">(MCFEG), </w:t>
      </w:r>
      <w:r w:rsidR="005E687E">
        <w:t>Carson Briski (MCFEG)</w:t>
      </w:r>
      <w:r w:rsidR="00182D74">
        <w:t xml:space="preserve">. </w:t>
      </w:r>
      <w:r w:rsidR="00182D74">
        <w:t>Kelly Clayton (Yakama Nation)</w:t>
      </w:r>
      <w:r w:rsidR="00182D74">
        <w:t xml:space="preserve"> and </w:t>
      </w:r>
      <w:r w:rsidR="00182D74">
        <w:t>Jon</w:t>
      </w:r>
      <w:r w:rsidR="00182D74">
        <w:t>ath</w:t>
      </w:r>
      <w:r w:rsidR="00585EAE">
        <w:t>a</w:t>
      </w:r>
      <w:r w:rsidR="00182D74">
        <w:t>n</w:t>
      </w:r>
      <w:r w:rsidR="00182D74">
        <w:t xml:space="preserve"> Lambert (Yakama Nation)</w:t>
      </w:r>
      <w:r w:rsidR="00182D74">
        <w:t xml:space="preserve"> joined later.</w:t>
      </w:r>
    </w:p>
    <w:p w14:paraId="2FE15186" w14:textId="65107743" w:rsidR="00182D74" w:rsidRDefault="00182D74" w:rsidP="007279FC">
      <w:r>
        <w:t xml:space="preserve">Project Sponsors </w:t>
      </w:r>
      <w:r w:rsidR="00E54547">
        <w:t xml:space="preserve">and Other Guests </w:t>
      </w:r>
      <w:r>
        <w:t xml:space="preserve">Online: </w:t>
      </w:r>
      <w:r>
        <w:t xml:space="preserve">Rebecca Wassell (MCFEG), </w:t>
      </w:r>
      <w:r>
        <w:t xml:space="preserve">Anna Lael (KCCD). Sherry Swanson (KCCD), </w:t>
      </w:r>
      <w:r w:rsidR="009B4379">
        <w:t xml:space="preserve">Tara O’Rourke (Yakama Nation), </w:t>
      </w:r>
      <w:r>
        <w:t>Mary Jo Barker (Yakima County), Troy Havens (Yakima County), Sarah Ehmer (Yakima County)</w:t>
      </w:r>
      <w:r w:rsidR="00E54547">
        <w:t xml:space="preserve">, and Scott Kline (WDFW) </w:t>
      </w:r>
      <w:r>
        <w:t>joined later.</w:t>
      </w:r>
    </w:p>
    <w:p w14:paraId="2C524B36" w14:textId="4A1936B3" w:rsidR="007279FC" w:rsidRDefault="00030931" w:rsidP="007279FC">
      <w:r>
        <w:t xml:space="preserve">Also </w:t>
      </w:r>
      <w:r w:rsidR="007279FC">
        <w:t>Present: Cheyne Mayer (facilitator), Alex Conley, Bridget Wood (minutes)</w:t>
      </w:r>
    </w:p>
    <w:bookmarkEnd w:id="0"/>
    <w:p w14:paraId="0F147A58" w14:textId="77777777" w:rsidR="007279FC" w:rsidRDefault="007279FC" w:rsidP="007279FC"/>
    <w:p w14:paraId="1FA6457B" w14:textId="77777777" w:rsidR="007279FC" w:rsidRPr="00030931" w:rsidRDefault="007279FC" w:rsidP="007279FC">
      <w:pPr>
        <w:rPr>
          <w:b/>
          <w:bCs/>
        </w:rPr>
      </w:pPr>
      <w:r w:rsidRPr="00030931">
        <w:rPr>
          <w:b/>
          <w:bCs/>
        </w:rPr>
        <w:t>Introduction</w:t>
      </w:r>
    </w:p>
    <w:p w14:paraId="6DCE3B23" w14:textId="287D6E03" w:rsidR="00AD00A8" w:rsidRDefault="00AD00A8" w:rsidP="00AD00A8">
      <w:r>
        <w:t xml:space="preserve">The Recovery Board recognized the volunteers for their service with the Citizen Committee and the TAG and distributed </w:t>
      </w:r>
      <w:r>
        <w:t xml:space="preserve">Recovery Board </w:t>
      </w:r>
      <w:r>
        <w:t>swag. Committee members with 5+ years of service received special appreciation and swag.</w:t>
      </w:r>
    </w:p>
    <w:p w14:paraId="103FDEA6" w14:textId="0579CF28" w:rsidR="00460F4D" w:rsidRDefault="007279FC">
      <w:r>
        <w:t xml:space="preserve">Cheyne </w:t>
      </w:r>
      <w:r w:rsidR="008D7BF4">
        <w:t xml:space="preserve">gave </w:t>
      </w:r>
      <w:proofErr w:type="spellStart"/>
      <w:r w:rsidR="008D7BF4">
        <w:t>an</w:t>
      </w:r>
      <w:proofErr w:type="spellEnd"/>
      <w:r w:rsidR="008D7BF4">
        <w:t xml:space="preserve"> overview of</w:t>
      </w:r>
      <w:r w:rsidR="00141B33">
        <w:t xml:space="preserve"> the agenda</w:t>
      </w:r>
      <w:r w:rsidR="00460F4D">
        <w:t xml:space="preserve">, </w:t>
      </w:r>
      <w:r w:rsidR="008D7BF4">
        <w:t>goals for the meeting</w:t>
      </w:r>
      <w:r w:rsidR="00460F4D">
        <w:t>,</w:t>
      </w:r>
      <w:r w:rsidR="00141B33">
        <w:t xml:space="preserve"> and provided time for questions</w:t>
      </w:r>
      <w:r w:rsidR="008D7BF4">
        <w:t xml:space="preserve">. He gave a brief refresher on the </w:t>
      </w:r>
      <w:r w:rsidR="00AC5AE7">
        <w:t>2024 grant round for context</w:t>
      </w:r>
      <w:r w:rsidR="008D7BF4">
        <w:t>.</w:t>
      </w:r>
    </w:p>
    <w:p w14:paraId="24D630C3" w14:textId="77777777" w:rsidR="00D03A14" w:rsidRDefault="00D03A14"/>
    <w:p w14:paraId="4D3666FC" w14:textId="39E6C113" w:rsidR="007E0330" w:rsidRDefault="00326BAC" w:rsidP="007E0330">
      <w:pPr>
        <w:rPr>
          <w:b/>
          <w:bCs/>
        </w:rPr>
      </w:pPr>
      <w:r w:rsidRPr="009D4142">
        <w:rPr>
          <w:b/>
          <w:bCs/>
          <w:sz w:val="24"/>
          <w:szCs w:val="24"/>
        </w:rPr>
        <w:t xml:space="preserve">Swauk and Hurley Creek Restoration </w:t>
      </w:r>
      <w:r w:rsidR="00577453" w:rsidRPr="009D4142">
        <w:rPr>
          <w:b/>
          <w:bCs/>
          <w:sz w:val="24"/>
          <w:szCs w:val="24"/>
        </w:rPr>
        <w:t xml:space="preserve">Design </w:t>
      </w:r>
      <w:r w:rsidRPr="009D4142">
        <w:rPr>
          <w:b/>
          <w:bCs/>
          <w:sz w:val="24"/>
          <w:szCs w:val="24"/>
        </w:rPr>
        <w:t>– Mike Bosko</w:t>
      </w:r>
      <w:r w:rsidR="00577453" w:rsidRPr="009D4142">
        <w:rPr>
          <w:b/>
          <w:bCs/>
          <w:sz w:val="24"/>
          <w:szCs w:val="24"/>
        </w:rPr>
        <w:t>/Rebecca Wassell MCFEG</w:t>
      </w:r>
    </w:p>
    <w:p w14:paraId="5B79E8A1" w14:textId="43C884EF" w:rsidR="004D505E" w:rsidRDefault="00B861A4" w:rsidP="00EA4756">
      <w:bookmarkStart w:id="1" w:name="_Hlk196387607"/>
      <w:r w:rsidRPr="00B861A4">
        <w:rPr>
          <w:b/>
          <w:bCs/>
        </w:rPr>
        <w:t>Project Overview:</w:t>
      </w:r>
      <w:r w:rsidR="00EA4756">
        <w:rPr>
          <w:b/>
          <w:bCs/>
        </w:rPr>
        <w:t xml:space="preserve"> </w:t>
      </w:r>
      <w:r>
        <w:t>Swauk Creek runs along US 97</w:t>
      </w:r>
      <w:r w:rsidR="00E54547">
        <w:t>.</w:t>
      </w:r>
      <w:r>
        <w:t xml:space="preserve"> Hurley Creek runs into Swauk Creek. Project includes 6 acres on Swauk Creek and 6 acres on Hurley Creek. Options include moving the road along Swauk Creek since it </w:t>
      </w:r>
      <w:r w:rsidR="009D4142">
        <w:t>is within</w:t>
      </w:r>
      <w:r>
        <w:t xml:space="preserve"> the floodplain. They would like to decommission the road and utilize historical road that is above – USFS engineers are looking at options for need of low boy access and currently the upper road is too steep to accommodate a low boy. The berms that have </w:t>
      </w:r>
      <w:r>
        <w:lastRenderedPageBreak/>
        <w:t xml:space="preserve">been constructed along Swauk Creek would be addressed. Hurley creek has been ditched and berms constructed channelizing the creek limiting sinuosity. </w:t>
      </w:r>
      <w:r w:rsidR="004D505E">
        <w:t>MCFEG completed a prior assessment with Inter-</w:t>
      </w:r>
      <w:proofErr w:type="spellStart"/>
      <w:r w:rsidR="00E54547">
        <w:t>F</w:t>
      </w:r>
      <w:r w:rsidR="004D505E">
        <w:t>luve</w:t>
      </w:r>
      <w:proofErr w:type="spellEnd"/>
      <w:r w:rsidR="004D505E">
        <w:t xml:space="preserve"> in 2008 with SRFB funding. Since the assessment, WSDOT did a culvert replacement at top of project perimeter. Wood placement has been done upstream. </w:t>
      </w:r>
    </w:p>
    <w:p w14:paraId="6AF534E6" w14:textId="16DC1781" w:rsidR="00B861A4" w:rsidRPr="00EA4756" w:rsidRDefault="00B861A4" w:rsidP="00EA4756">
      <w:pPr>
        <w:rPr>
          <w:b/>
          <w:bCs/>
        </w:rPr>
      </w:pPr>
      <w:r w:rsidRPr="00B861A4">
        <w:rPr>
          <w:b/>
          <w:bCs/>
        </w:rPr>
        <w:t>Species Included:</w:t>
      </w:r>
      <w:r w:rsidR="00EA4756">
        <w:rPr>
          <w:b/>
          <w:bCs/>
        </w:rPr>
        <w:t xml:space="preserve"> </w:t>
      </w:r>
      <w:r>
        <w:t xml:space="preserve">Steelhead (spawning and rearing). Swauk is one of the three primary Steelhead producers in the Yakima Basin. All life stages are in decline in Swauk Creek. Other species found: Coho, </w:t>
      </w:r>
      <w:r w:rsidR="009D4142">
        <w:t>Chinook</w:t>
      </w:r>
      <w:r>
        <w:t>, Trout.</w:t>
      </w:r>
    </w:p>
    <w:p w14:paraId="314FF0F5" w14:textId="4A34C142" w:rsidR="004D797A" w:rsidRDefault="004D797A" w:rsidP="00EA4756">
      <w:r w:rsidRPr="00B861A4">
        <w:rPr>
          <w:b/>
          <w:bCs/>
        </w:rPr>
        <w:t>Limiting factors</w:t>
      </w:r>
      <w:r w:rsidR="00235D61" w:rsidRPr="00B861A4">
        <w:rPr>
          <w:b/>
          <w:bCs/>
        </w:rPr>
        <w:t>:</w:t>
      </w:r>
      <w:r w:rsidR="00235D61">
        <w:t xml:space="preserve"> Swauk</w:t>
      </w:r>
      <w:r w:rsidR="00B861A4">
        <w:t xml:space="preserve"> Creek and Hurley Creek have i</w:t>
      </w:r>
      <w:r>
        <w:t xml:space="preserve">mpaired riparian habitat, floodplain connectivity, </w:t>
      </w:r>
      <w:r w:rsidR="004D505E">
        <w:t xml:space="preserve">and show a </w:t>
      </w:r>
      <w:r>
        <w:t>reduction in beaver activity</w:t>
      </w:r>
      <w:r w:rsidR="00B861A4">
        <w:t>.</w:t>
      </w:r>
    </w:p>
    <w:p w14:paraId="66C31A55" w14:textId="2418BDFF" w:rsidR="004D797A" w:rsidRPr="00EA4756" w:rsidRDefault="004D505E" w:rsidP="00EA4756">
      <w:pPr>
        <w:rPr>
          <w:b/>
          <w:bCs/>
        </w:rPr>
      </w:pPr>
      <w:r w:rsidRPr="004D505E">
        <w:rPr>
          <w:b/>
          <w:bCs/>
        </w:rPr>
        <w:t xml:space="preserve">Priorities: </w:t>
      </w:r>
      <w:r w:rsidR="00EA4756">
        <w:rPr>
          <w:b/>
          <w:bCs/>
        </w:rPr>
        <w:t xml:space="preserve"> </w:t>
      </w:r>
      <w:r w:rsidR="004D797A">
        <w:t>Upper Yakima Action 14 Tag focus project 18</w:t>
      </w:r>
      <w:r>
        <w:t xml:space="preserve">, </w:t>
      </w:r>
      <w:r w:rsidR="004D797A">
        <w:t>Upper Yakima Action 15, TAG 24</w:t>
      </w:r>
      <w:r>
        <w:t xml:space="preserve">, </w:t>
      </w:r>
      <w:r w:rsidR="004D797A">
        <w:t xml:space="preserve">CC Matrix – 5, 9, 10, 11. </w:t>
      </w:r>
    </w:p>
    <w:p w14:paraId="24B386E5" w14:textId="2D830032" w:rsidR="004D797A" w:rsidRDefault="004D505E" w:rsidP="00EA4756">
      <w:r>
        <w:rPr>
          <w:b/>
          <w:bCs/>
        </w:rPr>
        <w:t>Partners:</w:t>
      </w:r>
      <w:r w:rsidR="00EA4756">
        <w:t xml:space="preserve"> </w:t>
      </w:r>
      <w:r w:rsidR="004D797A">
        <w:t>USFS, Yakama Nation, WDFW, &amp; will be bringing in WSDOT</w:t>
      </w:r>
      <w:r>
        <w:t xml:space="preserve"> due to proximity to US 97. </w:t>
      </w:r>
      <w:r w:rsidR="004D797A">
        <w:t xml:space="preserve">USFS </w:t>
      </w:r>
      <w:r>
        <w:t xml:space="preserve">is completing the </w:t>
      </w:r>
      <w:r w:rsidR="004D797A">
        <w:t>EA</w:t>
      </w:r>
      <w:r>
        <w:t xml:space="preserve"> &amp; NEPA.  </w:t>
      </w:r>
      <w:r w:rsidR="00BF2F84">
        <w:t xml:space="preserve">USFS requested help with part of </w:t>
      </w:r>
      <w:r>
        <w:t>the USFS A</w:t>
      </w:r>
      <w:r w:rsidR="00BF2F84">
        <w:t xml:space="preserve">quatic </w:t>
      </w:r>
      <w:r>
        <w:t>R</w:t>
      </w:r>
      <w:r w:rsidR="00BF2F84">
        <w:t xml:space="preserve">ehab </w:t>
      </w:r>
      <w:r>
        <w:t>P</w:t>
      </w:r>
      <w:r w:rsidR="00BF2F84">
        <w:t>lan</w:t>
      </w:r>
      <w:r>
        <w:t xml:space="preserve">. </w:t>
      </w:r>
    </w:p>
    <w:p w14:paraId="1B522751" w14:textId="7EA0A720" w:rsidR="00BF2F84" w:rsidRPr="00EA4756" w:rsidRDefault="00BF2F84" w:rsidP="00EA4756">
      <w:pPr>
        <w:rPr>
          <w:b/>
          <w:bCs/>
        </w:rPr>
      </w:pPr>
      <w:r w:rsidRPr="006B509A">
        <w:rPr>
          <w:b/>
          <w:bCs/>
        </w:rPr>
        <w:t>Proposal</w:t>
      </w:r>
      <w:r w:rsidR="006B509A">
        <w:rPr>
          <w:b/>
          <w:bCs/>
        </w:rPr>
        <w:t>:</w:t>
      </w:r>
      <w:r w:rsidR="00EA4756">
        <w:rPr>
          <w:b/>
          <w:bCs/>
        </w:rPr>
        <w:t xml:space="preserve"> </w:t>
      </w:r>
      <w:r w:rsidR="00D62099">
        <w:t xml:space="preserve">MCFEG </w:t>
      </w:r>
      <w:r w:rsidR="00993552">
        <w:t>will</w:t>
      </w:r>
      <w:r w:rsidR="00D62099">
        <w:t xml:space="preserve"> form a </w:t>
      </w:r>
      <w:r>
        <w:t>steering committee with USFS, YN, WDFW, WSDOT</w:t>
      </w:r>
      <w:r w:rsidR="006B509A">
        <w:t xml:space="preserve"> and h</w:t>
      </w:r>
      <w:r>
        <w:t xml:space="preserve">ire an engineering </w:t>
      </w:r>
      <w:r w:rsidR="006B509A">
        <w:t>firm that</w:t>
      </w:r>
      <w:r>
        <w:t xml:space="preserve"> </w:t>
      </w:r>
      <w:r w:rsidR="006B509A">
        <w:t xml:space="preserve">will </w:t>
      </w:r>
      <w:r>
        <w:t>develop prelim design</w:t>
      </w:r>
      <w:r w:rsidR="006B509A">
        <w:t xml:space="preserve">. There would be </w:t>
      </w:r>
      <w:r w:rsidR="00D62099">
        <w:t>a focus</w:t>
      </w:r>
      <w:r>
        <w:t xml:space="preserve"> on</w:t>
      </w:r>
      <w:r w:rsidR="006B509A">
        <w:t xml:space="preserve"> moving the</w:t>
      </w:r>
      <w:r>
        <w:t xml:space="preserve"> FS road off</w:t>
      </w:r>
      <w:r w:rsidR="006B509A">
        <w:t xml:space="preserve"> the </w:t>
      </w:r>
      <w:r>
        <w:t>floodplain</w:t>
      </w:r>
      <w:r w:rsidR="006B509A">
        <w:t xml:space="preserve"> and d</w:t>
      </w:r>
      <w:r>
        <w:t>ecommission the road segment</w:t>
      </w:r>
      <w:r w:rsidR="006B509A">
        <w:t xml:space="preserve">. </w:t>
      </w:r>
    </w:p>
    <w:p w14:paraId="23073CD8" w14:textId="6C818064" w:rsidR="00BF2F84" w:rsidRPr="00EA4756" w:rsidRDefault="00BF2F84" w:rsidP="00EA4756">
      <w:pPr>
        <w:rPr>
          <w:b/>
          <w:bCs/>
        </w:rPr>
      </w:pPr>
      <w:r w:rsidRPr="00D62099">
        <w:rPr>
          <w:b/>
          <w:bCs/>
        </w:rPr>
        <w:t>Challenges</w:t>
      </w:r>
      <w:r w:rsidR="009D4142">
        <w:rPr>
          <w:b/>
          <w:bCs/>
        </w:rPr>
        <w:t>:</w:t>
      </w:r>
      <w:r w:rsidR="00EA4756">
        <w:rPr>
          <w:b/>
          <w:bCs/>
        </w:rPr>
        <w:t xml:space="preserve"> </w:t>
      </w:r>
      <w:r>
        <w:t>Steering committee – diverse team needed</w:t>
      </w:r>
      <w:r w:rsidR="00D62099">
        <w:t xml:space="preserve">. </w:t>
      </w:r>
      <w:r>
        <w:t>Considering 97 concerns</w:t>
      </w:r>
      <w:r w:rsidR="00D62099">
        <w:t xml:space="preserve"> (moving the highway in the future), Rerouting the FS road, public outreach, and mining claim contracts. </w:t>
      </w:r>
    </w:p>
    <w:p w14:paraId="07BA1D60" w14:textId="4E4BF053" w:rsidR="00AE2ED4" w:rsidRPr="00AE2ED4" w:rsidRDefault="00D62099" w:rsidP="00EA4756">
      <w:r w:rsidRPr="009D4142">
        <w:rPr>
          <w:b/>
          <w:bCs/>
        </w:rPr>
        <w:t>Questions from CC/TAG:</w:t>
      </w:r>
      <w:r w:rsidR="00EA4756">
        <w:rPr>
          <w:b/>
          <w:bCs/>
        </w:rPr>
        <w:t xml:space="preserve"> </w:t>
      </w:r>
      <w:r w:rsidR="00F966C4">
        <w:t>Are there</w:t>
      </w:r>
      <w:r w:rsidR="00BF2F84">
        <w:t xml:space="preserve"> potential water rights</w:t>
      </w:r>
      <w:r>
        <w:t xml:space="preserve">? </w:t>
      </w:r>
      <w:r w:rsidR="00F966C4">
        <w:t xml:space="preserve">Are there current </w:t>
      </w:r>
      <w:r w:rsidR="00BF2F84">
        <w:t>mining claim</w:t>
      </w:r>
      <w:r w:rsidR="00F966C4">
        <w:t xml:space="preserve"> rights?</w:t>
      </w:r>
      <w:r>
        <w:t xml:space="preserve"> </w:t>
      </w:r>
      <w:r w:rsidR="00F966C4">
        <w:t>Have fish been observed using habitat?</w:t>
      </w:r>
      <w:r>
        <w:t xml:space="preserve"> </w:t>
      </w:r>
      <w:r w:rsidR="00F966C4">
        <w:t>Is there potential lamprey habitat?</w:t>
      </w:r>
      <w:r>
        <w:t xml:space="preserve"> </w:t>
      </w:r>
      <w:r w:rsidR="00F966C4">
        <w:t>Do you have an</w:t>
      </w:r>
      <w:r w:rsidR="00CA767F">
        <w:t>y</w:t>
      </w:r>
      <w:r w:rsidR="00F966C4">
        <w:t xml:space="preserve"> </w:t>
      </w:r>
      <w:r w:rsidR="00CA767F">
        <w:t>guesses</w:t>
      </w:r>
      <w:r w:rsidR="00F966C4">
        <w:t xml:space="preserve"> of construction cost? (</w:t>
      </w:r>
      <w:r w:rsidR="00993552">
        <w:t>Barrier</w:t>
      </w:r>
      <w:r w:rsidR="00F966C4">
        <w:t xml:space="preserve"> removal? How much material to be moved?)</w:t>
      </w:r>
      <w:r>
        <w:t xml:space="preserve"> </w:t>
      </w:r>
      <w:r w:rsidR="00F966C4">
        <w:t>How many miles of fish habitat does hurley creek offer and if you’re considering BDAs and PALS</w:t>
      </w:r>
      <w:r>
        <w:t xml:space="preserve">? </w:t>
      </w:r>
      <w:r w:rsidR="00F966C4">
        <w:t xml:space="preserve">What is the status of </w:t>
      </w:r>
      <w:r w:rsidR="009D4142">
        <w:t>NEPA</w:t>
      </w:r>
      <w:r w:rsidR="00F966C4">
        <w:t>?</w:t>
      </w:r>
      <w:r>
        <w:t xml:space="preserve"> </w:t>
      </w:r>
      <w:r w:rsidR="00F966C4">
        <w:t xml:space="preserve">What </w:t>
      </w:r>
      <w:r>
        <w:t xml:space="preserve">are </w:t>
      </w:r>
      <w:r w:rsidR="00F966C4">
        <w:t>the flow</w:t>
      </w:r>
      <w:r>
        <w:t>s</w:t>
      </w:r>
      <w:r w:rsidR="00F966C4">
        <w:t xml:space="preserve"> of Swauk </w:t>
      </w:r>
      <w:r>
        <w:t xml:space="preserve">Creek </w:t>
      </w:r>
      <w:r w:rsidR="00F966C4">
        <w:t>and Hurley</w:t>
      </w:r>
      <w:r>
        <w:t xml:space="preserve"> Creek</w:t>
      </w:r>
      <w:r w:rsidR="00F966C4">
        <w:t>?</w:t>
      </w:r>
    </w:p>
    <w:bookmarkEnd w:id="1"/>
    <w:p w14:paraId="6A2F64EF" w14:textId="77777777" w:rsidR="007D77BF" w:rsidRDefault="007D77BF" w:rsidP="00141B33">
      <w:pPr>
        <w:rPr>
          <w:b/>
          <w:bCs/>
        </w:rPr>
      </w:pPr>
    </w:p>
    <w:p w14:paraId="09D8962E" w14:textId="50F31277" w:rsidR="00990364" w:rsidRPr="00990364" w:rsidRDefault="00990364" w:rsidP="00141B33">
      <w:pPr>
        <w:rPr>
          <w:b/>
          <w:bCs/>
          <w:sz w:val="18"/>
          <w:szCs w:val="18"/>
        </w:rPr>
      </w:pPr>
      <w:r w:rsidRPr="00990364">
        <w:rPr>
          <w:i/>
          <w:iCs/>
          <w:sz w:val="20"/>
          <w:szCs w:val="20"/>
        </w:rPr>
        <w:t>Mike Bosko left the meeting.</w:t>
      </w:r>
    </w:p>
    <w:p w14:paraId="64F2C817" w14:textId="77777777" w:rsidR="00990364" w:rsidRPr="007D77BF" w:rsidRDefault="00990364" w:rsidP="00141B33">
      <w:pPr>
        <w:rPr>
          <w:b/>
          <w:bCs/>
        </w:rPr>
      </w:pPr>
    </w:p>
    <w:p w14:paraId="142CAFB7" w14:textId="2B8FE5A6" w:rsidR="00577453" w:rsidRPr="009D4142" w:rsidRDefault="00D3497F">
      <w:pPr>
        <w:rPr>
          <w:b/>
          <w:bCs/>
          <w:sz w:val="24"/>
          <w:szCs w:val="24"/>
        </w:rPr>
      </w:pPr>
      <w:r w:rsidRPr="009D4142">
        <w:rPr>
          <w:b/>
          <w:bCs/>
          <w:sz w:val="24"/>
          <w:szCs w:val="24"/>
        </w:rPr>
        <w:t xml:space="preserve">Salmon Creek </w:t>
      </w:r>
      <w:r w:rsidR="00577453" w:rsidRPr="009D4142">
        <w:rPr>
          <w:b/>
          <w:bCs/>
          <w:sz w:val="24"/>
          <w:szCs w:val="24"/>
        </w:rPr>
        <w:t xml:space="preserve">Culvert Removal Design </w:t>
      </w:r>
      <w:r w:rsidR="00235D61">
        <w:rPr>
          <w:b/>
          <w:bCs/>
          <w:sz w:val="24"/>
          <w:szCs w:val="24"/>
        </w:rPr>
        <w:t>–</w:t>
      </w:r>
      <w:r w:rsidR="00577453" w:rsidRPr="009D4142">
        <w:rPr>
          <w:b/>
          <w:bCs/>
          <w:sz w:val="24"/>
          <w:szCs w:val="24"/>
        </w:rPr>
        <w:t xml:space="preserve"> Steven</w:t>
      </w:r>
      <w:r w:rsidR="00235D61">
        <w:rPr>
          <w:b/>
          <w:bCs/>
          <w:sz w:val="24"/>
          <w:szCs w:val="24"/>
        </w:rPr>
        <w:t xml:space="preserve"> Urakawa</w:t>
      </w:r>
      <w:r w:rsidR="00577453" w:rsidRPr="009D4142">
        <w:rPr>
          <w:b/>
          <w:bCs/>
          <w:sz w:val="24"/>
          <w:szCs w:val="24"/>
        </w:rPr>
        <w:t xml:space="preserve">/Rebecca </w:t>
      </w:r>
      <w:r w:rsidR="00235D61">
        <w:rPr>
          <w:b/>
          <w:bCs/>
          <w:sz w:val="24"/>
          <w:szCs w:val="24"/>
        </w:rPr>
        <w:t xml:space="preserve">Wassell </w:t>
      </w:r>
      <w:r w:rsidR="00577453" w:rsidRPr="009D4142">
        <w:rPr>
          <w:b/>
          <w:bCs/>
          <w:sz w:val="24"/>
          <w:szCs w:val="24"/>
        </w:rPr>
        <w:t>MCFEG</w:t>
      </w:r>
    </w:p>
    <w:p w14:paraId="3AAA25B2" w14:textId="7E156BC6" w:rsidR="009D4142" w:rsidRPr="00B861A4" w:rsidRDefault="009D4142" w:rsidP="00EA4756">
      <w:pPr>
        <w:rPr>
          <w:b/>
          <w:bCs/>
        </w:rPr>
      </w:pPr>
      <w:r w:rsidRPr="00B861A4">
        <w:rPr>
          <w:b/>
          <w:bCs/>
        </w:rPr>
        <w:t>Project Overview:</w:t>
      </w:r>
      <w:r w:rsidR="00EA4756">
        <w:rPr>
          <w:b/>
          <w:bCs/>
        </w:rPr>
        <w:t xml:space="preserve"> </w:t>
      </w:r>
      <w:r>
        <w:t xml:space="preserve">Project is in the Cabin Creek Watershed – there is a sub-watershed colloquially </w:t>
      </w:r>
      <w:r w:rsidR="00673F68">
        <w:t>referred to as the</w:t>
      </w:r>
      <w:r>
        <w:t xml:space="preserve"> Salmon Creek Watershed. Restoration </w:t>
      </w:r>
      <w:r w:rsidR="00673F68">
        <w:t>opportunities are</w:t>
      </w:r>
      <w:r>
        <w:t xml:space="preserve"> limited </w:t>
      </w:r>
      <w:r w:rsidR="00673F68">
        <w:t xml:space="preserve">in Cabin Creek </w:t>
      </w:r>
      <w:r>
        <w:t xml:space="preserve">due to bed instability. </w:t>
      </w:r>
      <w:r w:rsidR="00673F68">
        <w:t>Tributaries downstream are suitable for salmonid rearing. Two culverts are included in the project, first the d</w:t>
      </w:r>
      <w:r>
        <w:t xml:space="preserve">ownstream </w:t>
      </w:r>
      <w:r w:rsidR="00673F68">
        <w:t>r</w:t>
      </w:r>
      <w:r>
        <w:t>oad culvert</w:t>
      </w:r>
      <w:r w:rsidR="00673F68">
        <w:t xml:space="preserve"> will include</w:t>
      </w:r>
      <w:r>
        <w:t xml:space="preserve"> design removal of the culvert and replacement structure. 0% passable</w:t>
      </w:r>
      <w:r w:rsidR="00673F68">
        <w:t xml:space="preserve"> for fish</w:t>
      </w:r>
      <w:r>
        <w:t>. The county wants to keep public road access open</w:t>
      </w:r>
      <w:r w:rsidR="00673F68">
        <w:t xml:space="preserve"> so complete removal is not an option. The second culvert is the u</w:t>
      </w:r>
      <w:r>
        <w:t xml:space="preserve">pstream </w:t>
      </w:r>
      <w:r w:rsidR="00673F68">
        <w:t>r</w:t>
      </w:r>
      <w:r>
        <w:t xml:space="preserve">oad culvert </w:t>
      </w:r>
      <w:r w:rsidR="00673F68">
        <w:t>that is on a State Parks decommissioned road that currently supports recreation. The</w:t>
      </w:r>
      <w:r>
        <w:t xml:space="preserve"> design </w:t>
      </w:r>
      <w:r w:rsidR="00673F68">
        <w:t xml:space="preserve">would support </w:t>
      </w:r>
      <w:r>
        <w:t>the removal of the culvert</w:t>
      </w:r>
      <w:r w:rsidR="00673F68">
        <w:t xml:space="preserve"> with looking for options of replacement structures to continue access for State Parks and recreationists</w:t>
      </w:r>
      <w:r>
        <w:t>.</w:t>
      </w:r>
      <w:r w:rsidR="00673F68">
        <w:t xml:space="preserve"> This culvert was assessed at</w:t>
      </w:r>
      <w:r>
        <w:t xml:space="preserve"> 67% passable</w:t>
      </w:r>
      <w:r w:rsidR="00673F68">
        <w:t xml:space="preserve"> by WDFW</w:t>
      </w:r>
      <w:r>
        <w:t xml:space="preserve">. </w:t>
      </w:r>
      <w:r w:rsidR="00807667">
        <w:t>Beaver activity has been observed. A couple of cutthroats observed above, below in splash pool</w:t>
      </w:r>
      <w:r w:rsidR="00EA4756">
        <w:t xml:space="preserve"> </w:t>
      </w:r>
      <w:r w:rsidR="00807667">
        <w:t xml:space="preserve">juvenile chinook observed. There are no irrigation take-outs and no road crossing on Salmon Creek </w:t>
      </w:r>
      <w:r w:rsidR="00807667">
        <w:lastRenderedPageBreak/>
        <w:t>above the culvert. Cabin and Salmon Creek are cold water creeks in well</w:t>
      </w:r>
      <w:r w:rsidR="00E54547">
        <w:t>-</w:t>
      </w:r>
      <w:r w:rsidR="00807667">
        <w:t>shaded watersheds that produce cool water (below Yakima temps) year-round.</w:t>
      </w:r>
    </w:p>
    <w:p w14:paraId="32C863B2" w14:textId="58620121" w:rsidR="009D4142" w:rsidRPr="00EA4756" w:rsidRDefault="009D4142" w:rsidP="00EA4756">
      <w:pPr>
        <w:rPr>
          <w:b/>
          <w:bCs/>
        </w:rPr>
      </w:pPr>
      <w:r w:rsidRPr="00B861A4">
        <w:rPr>
          <w:b/>
          <w:bCs/>
        </w:rPr>
        <w:t>Species Included:</w:t>
      </w:r>
      <w:r w:rsidR="00EA4756">
        <w:rPr>
          <w:b/>
          <w:bCs/>
        </w:rPr>
        <w:t xml:space="preserve"> </w:t>
      </w:r>
      <w:r>
        <w:t>Cabin Creek: Rainbow, Steelhead, Spring chinook, cutthroat, eastern brook trout</w:t>
      </w:r>
      <w:r w:rsidR="00EA4756">
        <w:rPr>
          <w:b/>
          <w:bCs/>
        </w:rPr>
        <w:t xml:space="preserve">. </w:t>
      </w:r>
      <w:r>
        <w:t>Salmon Creek: Spring Chinook, Eastern Brook Trout</w:t>
      </w:r>
    </w:p>
    <w:p w14:paraId="53442070" w14:textId="1BD58B7E" w:rsidR="009D4142" w:rsidRDefault="009D4142" w:rsidP="00EA4756">
      <w:r>
        <w:rPr>
          <w:b/>
          <w:bCs/>
        </w:rPr>
        <w:t>Partners:</w:t>
      </w:r>
      <w:r w:rsidR="00EA4756">
        <w:t xml:space="preserve"> </w:t>
      </w:r>
      <w:r w:rsidR="00673F68">
        <w:t>State Parks &amp; Kittitas County Public Works</w:t>
      </w:r>
    </w:p>
    <w:p w14:paraId="219476C0" w14:textId="214CE19C" w:rsidR="00673F68" w:rsidRPr="00EA4756" w:rsidRDefault="009D4142" w:rsidP="00EA4756">
      <w:pPr>
        <w:rPr>
          <w:b/>
          <w:bCs/>
        </w:rPr>
      </w:pPr>
      <w:r w:rsidRPr="006B509A">
        <w:rPr>
          <w:b/>
          <w:bCs/>
        </w:rPr>
        <w:t>Proposal</w:t>
      </w:r>
      <w:r>
        <w:rPr>
          <w:b/>
          <w:bCs/>
        </w:rPr>
        <w:t>:</w:t>
      </w:r>
      <w:r w:rsidR="00EA4756">
        <w:rPr>
          <w:b/>
          <w:bCs/>
        </w:rPr>
        <w:t xml:space="preserve"> </w:t>
      </w:r>
      <w:r w:rsidR="00673F68">
        <w:t xml:space="preserve">Design to be completed in 2026/27, Construction project proposal in 2028 and funds will be requested from the Brian Abbot Fish Barrier Removal Board. </w:t>
      </w:r>
    </w:p>
    <w:p w14:paraId="189A315F" w14:textId="15792112" w:rsidR="00D3497F" w:rsidRPr="00EA4756" w:rsidRDefault="009D4142" w:rsidP="00EA4756">
      <w:pPr>
        <w:rPr>
          <w:b/>
          <w:bCs/>
        </w:rPr>
      </w:pPr>
      <w:r w:rsidRPr="009D4142">
        <w:rPr>
          <w:b/>
          <w:bCs/>
        </w:rPr>
        <w:t>Questions from CC/TAG:</w:t>
      </w:r>
      <w:r w:rsidR="00EA4756">
        <w:rPr>
          <w:b/>
          <w:bCs/>
        </w:rPr>
        <w:t xml:space="preserve"> </w:t>
      </w:r>
      <w:r w:rsidR="00D3497F">
        <w:t>What is the output of Cabin and Salmon Creek?</w:t>
      </w:r>
      <w:r w:rsidR="00807667">
        <w:t xml:space="preserve"> </w:t>
      </w:r>
      <w:r w:rsidR="00577453">
        <w:t>Cabin and Salmon Creek connectivity in summer flows?</w:t>
      </w:r>
      <w:r w:rsidR="00807667">
        <w:t xml:space="preserve"> </w:t>
      </w:r>
      <w:r w:rsidR="00577453">
        <w:t xml:space="preserve">What is the surrounding landownership? </w:t>
      </w:r>
      <w:r w:rsidR="00807667">
        <w:t xml:space="preserve"> </w:t>
      </w:r>
      <w:r w:rsidR="00577453">
        <w:t xml:space="preserve">What type of traffic is moving through the area in the summer? What do we know about fish use above the barrier? </w:t>
      </w:r>
    </w:p>
    <w:p w14:paraId="41F5DF80" w14:textId="77777777" w:rsidR="00B5796F" w:rsidRDefault="00B5796F" w:rsidP="00644FE1">
      <w:pPr>
        <w:rPr>
          <w:b/>
          <w:bCs/>
        </w:rPr>
      </w:pPr>
    </w:p>
    <w:p w14:paraId="2A6D754E" w14:textId="77777777" w:rsidR="00DB5E1A" w:rsidRDefault="00F23540" w:rsidP="00644FE1">
      <w:pPr>
        <w:rPr>
          <w:i/>
          <w:iCs/>
          <w:sz w:val="20"/>
          <w:szCs w:val="20"/>
        </w:rPr>
      </w:pPr>
      <w:r>
        <w:rPr>
          <w:i/>
          <w:iCs/>
          <w:sz w:val="20"/>
          <w:szCs w:val="20"/>
        </w:rPr>
        <w:t>Tom Ring left the meeting.</w:t>
      </w:r>
    </w:p>
    <w:p w14:paraId="098804B7" w14:textId="7F34DF75" w:rsidR="00990364" w:rsidRPr="00990364" w:rsidRDefault="00990364" w:rsidP="00644FE1">
      <w:pPr>
        <w:rPr>
          <w:i/>
          <w:iCs/>
          <w:sz w:val="20"/>
          <w:szCs w:val="20"/>
        </w:rPr>
      </w:pPr>
      <w:r>
        <w:rPr>
          <w:i/>
          <w:iCs/>
          <w:sz w:val="20"/>
          <w:szCs w:val="20"/>
        </w:rPr>
        <w:t>The group took a 15-minute break.</w:t>
      </w:r>
    </w:p>
    <w:p w14:paraId="1E5E73AB" w14:textId="77777777" w:rsidR="00990364" w:rsidRDefault="00990364" w:rsidP="00644FE1">
      <w:pPr>
        <w:rPr>
          <w:b/>
          <w:bCs/>
        </w:rPr>
      </w:pPr>
    </w:p>
    <w:p w14:paraId="79C6C118" w14:textId="348C4727" w:rsidR="00807667" w:rsidRPr="00807667" w:rsidRDefault="00B76368" w:rsidP="00644FE1">
      <w:pPr>
        <w:rPr>
          <w:b/>
          <w:bCs/>
          <w:sz w:val="24"/>
          <w:szCs w:val="24"/>
        </w:rPr>
      </w:pPr>
      <w:r>
        <w:rPr>
          <w:b/>
          <w:bCs/>
          <w:sz w:val="24"/>
          <w:szCs w:val="24"/>
        </w:rPr>
        <w:t>Lower</w:t>
      </w:r>
      <w:r w:rsidR="007C5E8A" w:rsidRPr="00807667">
        <w:rPr>
          <w:b/>
          <w:bCs/>
          <w:sz w:val="24"/>
          <w:szCs w:val="24"/>
        </w:rPr>
        <w:t xml:space="preserve"> Kittitas </w:t>
      </w:r>
      <w:r>
        <w:rPr>
          <w:b/>
          <w:bCs/>
          <w:sz w:val="24"/>
          <w:szCs w:val="24"/>
        </w:rPr>
        <w:t>Floodplain</w:t>
      </w:r>
      <w:r w:rsidR="007C5E8A" w:rsidRPr="00807667">
        <w:rPr>
          <w:b/>
          <w:bCs/>
          <w:sz w:val="24"/>
          <w:szCs w:val="24"/>
        </w:rPr>
        <w:t xml:space="preserve"> Restoration </w:t>
      </w:r>
      <w:r>
        <w:rPr>
          <w:b/>
          <w:bCs/>
          <w:sz w:val="24"/>
          <w:szCs w:val="24"/>
        </w:rPr>
        <w:t xml:space="preserve">Early Action </w:t>
      </w:r>
      <w:r w:rsidR="007C5E8A" w:rsidRPr="00807667">
        <w:rPr>
          <w:b/>
          <w:bCs/>
          <w:sz w:val="24"/>
          <w:szCs w:val="24"/>
        </w:rPr>
        <w:t>– Katrina Strath</w:t>
      </w:r>
      <w:r w:rsidR="00E54547">
        <w:rPr>
          <w:b/>
          <w:bCs/>
          <w:sz w:val="24"/>
          <w:szCs w:val="24"/>
        </w:rPr>
        <w:t>mann</w:t>
      </w:r>
      <w:r w:rsidR="007C5E8A" w:rsidRPr="00807667">
        <w:rPr>
          <w:b/>
          <w:bCs/>
          <w:sz w:val="24"/>
          <w:szCs w:val="24"/>
        </w:rPr>
        <w:t xml:space="preserve"> MCFEG</w:t>
      </w:r>
    </w:p>
    <w:p w14:paraId="1BAEEE11" w14:textId="5A1498E0" w:rsidR="00807667" w:rsidRDefault="00807667" w:rsidP="00807667">
      <w:r w:rsidRPr="00B861A4">
        <w:rPr>
          <w:b/>
          <w:bCs/>
        </w:rPr>
        <w:t>Project Overview:</w:t>
      </w:r>
      <w:r w:rsidR="00EA4756">
        <w:rPr>
          <w:b/>
          <w:bCs/>
        </w:rPr>
        <w:t xml:space="preserve"> </w:t>
      </w:r>
      <w:r w:rsidR="00EA4756" w:rsidRPr="00EA4756">
        <w:t>Project is located</w:t>
      </w:r>
      <w:r w:rsidR="00EA4756">
        <w:t xml:space="preserve"> on </w:t>
      </w:r>
      <w:r w:rsidR="00EA4756" w:rsidRPr="00EA4756">
        <w:t>the K</w:t>
      </w:r>
      <w:r w:rsidRPr="00EA4756">
        <w:t xml:space="preserve">ittitas </w:t>
      </w:r>
      <w:r>
        <w:t>Reach</w:t>
      </w:r>
      <w:r w:rsidR="00EA4756">
        <w:t xml:space="preserve"> and includes 6 RM. There are</w:t>
      </w:r>
      <w:r w:rsidR="00D315F4">
        <w:t xml:space="preserve"> </w:t>
      </w:r>
      <w:r>
        <w:t>1200 acres of ownership</w:t>
      </w:r>
      <w:r w:rsidR="00EA4756">
        <w:t xml:space="preserve"> that includes</w:t>
      </w:r>
      <w:r>
        <w:t xml:space="preserve"> </w:t>
      </w:r>
      <w:r w:rsidR="00EA4756">
        <w:t xml:space="preserve">the </w:t>
      </w:r>
      <w:r>
        <w:t xml:space="preserve">BOR Schaake Floodplain </w:t>
      </w:r>
      <w:r w:rsidR="00EA4756">
        <w:t>Restoration land, Kittitas County, and BLM. The project will i</w:t>
      </w:r>
      <w:r w:rsidR="00EA4756" w:rsidRPr="00EA4756">
        <w:t>ncrease</w:t>
      </w:r>
      <w:r w:rsidR="00EA4756" w:rsidRPr="00807667">
        <w:t xml:space="preserve"> </w:t>
      </w:r>
      <w:r w:rsidR="00AE2ED4">
        <w:t>roughness of floodplain</w:t>
      </w:r>
      <w:r w:rsidR="00EA4756">
        <w:t>, reconnect the floodplain, shade of future side channels.</w:t>
      </w:r>
    </w:p>
    <w:p w14:paraId="473DFF1C" w14:textId="702FFE27" w:rsidR="00807667" w:rsidRDefault="00807667" w:rsidP="00807667">
      <w:r w:rsidRPr="00B861A4">
        <w:rPr>
          <w:b/>
          <w:bCs/>
        </w:rPr>
        <w:t>Species Included:</w:t>
      </w:r>
      <w:r w:rsidRPr="00807667">
        <w:t xml:space="preserve"> </w:t>
      </w:r>
      <w:r>
        <w:t>Steelhead, Spring Chinook, Coho: Juvenile Rearing, Off Channel habitat</w:t>
      </w:r>
    </w:p>
    <w:p w14:paraId="76E71F39" w14:textId="3B16E9EA" w:rsidR="00807667" w:rsidRPr="00EA4756" w:rsidRDefault="00807667" w:rsidP="00807667">
      <w:r w:rsidRPr="004D505E">
        <w:rPr>
          <w:b/>
          <w:bCs/>
        </w:rPr>
        <w:t xml:space="preserve">Priorities: </w:t>
      </w:r>
      <w:r>
        <w:t>SH Recovery Plan A#13, A#12, TAG #21, YBIP plan 2015 Jeffries Levee to Yak Corridor</w:t>
      </w:r>
    </w:p>
    <w:p w14:paraId="1BA5C9A4" w14:textId="7F5FC91C" w:rsidR="00807667" w:rsidRDefault="00807667" w:rsidP="00807667">
      <w:r>
        <w:rPr>
          <w:b/>
          <w:bCs/>
        </w:rPr>
        <w:t>Partners:</w:t>
      </w:r>
      <w:r w:rsidRPr="00807667">
        <w:t xml:space="preserve"> </w:t>
      </w:r>
      <w:r>
        <w:t>Kittitas County, BOR and BLM</w:t>
      </w:r>
    </w:p>
    <w:p w14:paraId="6AB21F52" w14:textId="2E6637FB" w:rsidR="00807667" w:rsidRDefault="00807667" w:rsidP="00807667">
      <w:r w:rsidRPr="006B509A">
        <w:rPr>
          <w:b/>
          <w:bCs/>
        </w:rPr>
        <w:t>Proposal</w:t>
      </w:r>
      <w:r>
        <w:rPr>
          <w:b/>
          <w:bCs/>
        </w:rPr>
        <w:t>:</w:t>
      </w:r>
      <w:r w:rsidR="00EA4756">
        <w:rPr>
          <w:b/>
          <w:bCs/>
        </w:rPr>
        <w:t xml:space="preserve"> </w:t>
      </w:r>
      <w:r>
        <w:t xml:space="preserve">Worksite 1: N &amp; S Spring Creek (10.6 acres complete). 5.6 acres upstream of current project area. Plant within 100 ft riparian zone from Spring Creek. Groundwater 1-3’ depth, need to use deep planting method to reach groundwater for better survival. Limited species adapted for deep rooting. Deer/Elk fence – temporary until plants exceed browse height. Stewardship: increase the likelihood of project success, protect investment. Actions: Fencing (2027-2029 check and repair), Remove in 2029. Weed Management control weeds. 4-year plan for project. </w:t>
      </w:r>
    </w:p>
    <w:p w14:paraId="4E688E31" w14:textId="2B3B15A1" w:rsidR="00807667" w:rsidRDefault="00807667" w:rsidP="00807667">
      <w:r>
        <w:t xml:space="preserve">Worksite 2: BLM West: BLM ownership, 35 acres, channels are planned for excavation, East-West Irrigation ditch, not eligible for historic register, include in cultural resources assessment, report and consultation. Deep planting </w:t>
      </w:r>
      <w:r w:rsidR="00AE2ED4">
        <w:t>is needed</w:t>
      </w:r>
      <w:r>
        <w:t xml:space="preserve">. Heavy deer browse – temporary fencing needed. </w:t>
      </w:r>
    </w:p>
    <w:p w14:paraId="579E305C" w14:textId="4F357DCB" w:rsidR="00807667" w:rsidRPr="006B509A" w:rsidRDefault="00807667" w:rsidP="00807667">
      <w:pPr>
        <w:rPr>
          <w:b/>
          <w:bCs/>
        </w:rPr>
      </w:pPr>
      <w:r>
        <w:t xml:space="preserve">Worksite 3: Cottonwood Seedbed Reforestation pilot: proposal is for stewardship of a project that is currently underway. </w:t>
      </w:r>
      <w:r w:rsidR="00AE2ED4">
        <w:t>17-acre</w:t>
      </w:r>
      <w:r>
        <w:t xml:space="preserve"> site, piloting innovative technique. Requesting stewardship 2027-2029. Mimicking regeneration conditions. Goal is to provide floodplain roughness to floodplain acres in area of new side channel. 2026-2029 grow out, goal to provide 300 saplings per acre by 2029. Weed suppression throughout </w:t>
      </w:r>
      <w:r w:rsidR="00AE2ED4">
        <w:t>the project</w:t>
      </w:r>
      <w:r>
        <w:t xml:space="preserve">. Evaluate seedling densities for 3 years of project. </w:t>
      </w:r>
    </w:p>
    <w:p w14:paraId="143769CB" w14:textId="55F6A5D9" w:rsidR="00807667" w:rsidRPr="00D62099" w:rsidRDefault="00807667" w:rsidP="00807667">
      <w:pPr>
        <w:rPr>
          <w:b/>
          <w:bCs/>
        </w:rPr>
      </w:pPr>
      <w:r w:rsidRPr="00D62099">
        <w:rPr>
          <w:b/>
          <w:bCs/>
        </w:rPr>
        <w:lastRenderedPageBreak/>
        <w:t>Challenges</w:t>
      </w:r>
      <w:r>
        <w:rPr>
          <w:b/>
          <w:bCs/>
        </w:rPr>
        <w:t>:</w:t>
      </w:r>
      <w:r w:rsidR="00EA4756" w:rsidRPr="00EA4756">
        <w:t xml:space="preserve"> </w:t>
      </w:r>
      <w:r w:rsidR="00EA4756">
        <w:t>A challenge will be to complete restoration prior to loss of access (from rewatering), reduce capacity challenges for reforestation of large-scale projects.</w:t>
      </w:r>
    </w:p>
    <w:p w14:paraId="3E71D765" w14:textId="13F32734" w:rsidR="0061020D" w:rsidRDefault="00807667" w:rsidP="00644FE1">
      <w:r w:rsidRPr="009D4142">
        <w:rPr>
          <w:b/>
          <w:bCs/>
        </w:rPr>
        <w:t>Questions from CC/TAG:</w:t>
      </w:r>
      <w:r w:rsidR="00EA4756">
        <w:rPr>
          <w:b/>
          <w:bCs/>
        </w:rPr>
        <w:t xml:space="preserve"> </w:t>
      </w:r>
      <w:r w:rsidR="001468F6">
        <w:t>Have you considered purchasing used irrigation equipment?</w:t>
      </w:r>
      <w:r w:rsidR="00EA4756">
        <w:rPr>
          <w:b/>
          <w:bCs/>
        </w:rPr>
        <w:t xml:space="preserve"> </w:t>
      </w:r>
      <w:r w:rsidR="001468F6">
        <w:t xml:space="preserve">With Deer/Elk browse fence – how do you propose you can remove the fencing if you are cut off from </w:t>
      </w:r>
      <w:r w:rsidR="0061020D">
        <w:t>the planting area? What is the source of the irrigation water? Is it associated with a water right or irrigation district?</w:t>
      </w:r>
      <w:r w:rsidR="00EA4756">
        <w:rPr>
          <w:b/>
          <w:bCs/>
        </w:rPr>
        <w:t xml:space="preserve"> </w:t>
      </w:r>
      <w:r w:rsidR="0061020D">
        <w:t>Why are the lower ponds not included in reconnection?</w:t>
      </w:r>
      <w:r w:rsidR="00AE2ED4">
        <w:rPr>
          <w:b/>
          <w:bCs/>
        </w:rPr>
        <w:t xml:space="preserve"> </w:t>
      </w:r>
      <w:r w:rsidR="00EA4756">
        <w:t>Are</w:t>
      </w:r>
      <w:r w:rsidR="0061020D">
        <w:t xml:space="preserve"> 300 seedlings </w:t>
      </w:r>
      <w:r w:rsidR="00AE2ED4">
        <w:t>per</w:t>
      </w:r>
      <w:r w:rsidR="0061020D">
        <w:t xml:space="preserve"> acre a good estimate?</w:t>
      </w:r>
      <w:r w:rsidR="00AE2ED4">
        <w:rPr>
          <w:b/>
          <w:bCs/>
        </w:rPr>
        <w:t xml:space="preserve"> </w:t>
      </w:r>
      <w:r w:rsidR="0061020D">
        <w:t xml:space="preserve">Is the water right to the pond in good standing? What happens in the absence of early action? </w:t>
      </w:r>
    </w:p>
    <w:p w14:paraId="5D350794" w14:textId="77777777" w:rsidR="00AE2ED4" w:rsidRPr="00AE2ED4" w:rsidRDefault="00AE2ED4" w:rsidP="00644FE1">
      <w:pPr>
        <w:rPr>
          <w:b/>
          <w:bCs/>
          <w:sz w:val="24"/>
          <w:szCs w:val="24"/>
        </w:rPr>
      </w:pPr>
    </w:p>
    <w:p w14:paraId="100777E5" w14:textId="55AD4A2F" w:rsidR="0061020D" w:rsidRDefault="00B76368" w:rsidP="00644FE1">
      <w:pPr>
        <w:rPr>
          <w:b/>
          <w:bCs/>
          <w:sz w:val="24"/>
          <w:szCs w:val="24"/>
        </w:rPr>
      </w:pPr>
      <w:r w:rsidRPr="00B76368">
        <w:rPr>
          <w:b/>
          <w:bCs/>
          <w:sz w:val="24"/>
          <w:szCs w:val="24"/>
        </w:rPr>
        <w:t>West Fork Teanaway RM 7.2-8 Reforestation</w:t>
      </w:r>
      <w:r w:rsidRPr="00B76368">
        <w:rPr>
          <w:b/>
          <w:bCs/>
          <w:sz w:val="24"/>
          <w:szCs w:val="24"/>
        </w:rPr>
        <w:t xml:space="preserve"> </w:t>
      </w:r>
      <w:r w:rsidR="0061020D" w:rsidRPr="00AE2ED4">
        <w:rPr>
          <w:b/>
          <w:bCs/>
          <w:sz w:val="24"/>
          <w:szCs w:val="24"/>
        </w:rPr>
        <w:t>– Katrina Strath</w:t>
      </w:r>
      <w:r w:rsidR="00D315F4">
        <w:rPr>
          <w:b/>
          <w:bCs/>
          <w:sz w:val="24"/>
          <w:szCs w:val="24"/>
        </w:rPr>
        <w:t>mann</w:t>
      </w:r>
      <w:r w:rsidR="0061020D" w:rsidRPr="00AE2ED4">
        <w:rPr>
          <w:b/>
          <w:bCs/>
          <w:sz w:val="24"/>
          <w:szCs w:val="24"/>
        </w:rPr>
        <w:t xml:space="preserve"> MCFEG</w:t>
      </w:r>
    </w:p>
    <w:p w14:paraId="0C2D7E91" w14:textId="3FA4C1E0" w:rsidR="0053576C" w:rsidRPr="0053576C" w:rsidRDefault="0053576C" w:rsidP="0053576C">
      <w:r w:rsidRPr="00B861A4">
        <w:rPr>
          <w:b/>
          <w:bCs/>
        </w:rPr>
        <w:t>Project Overview:</w:t>
      </w:r>
      <w:r>
        <w:rPr>
          <w:b/>
          <w:bCs/>
        </w:rPr>
        <w:t xml:space="preserve"> </w:t>
      </w:r>
      <w:r>
        <w:t xml:space="preserve">Related to 2 other SRFB projects. Reforestation in upper reach. Jolly Mountain Fire burned in medium to high intensity in project footprint. Species to plant: ponderosa pine, </w:t>
      </w:r>
      <w:proofErr w:type="spellStart"/>
      <w:r>
        <w:t>doug</w:t>
      </w:r>
      <w:proofErr w:type="spellEnd"/>
      <w:r>
        <w:t xml:space="preserve"> fir, and grand fir. Tree canopy improves shading and soil stability. Limiting factors are reduced large wood recruitment and water temperatures. Create small seed regeneration areas. Short see</w:t>
      </w:r>
      <w:r w:rsidR="008B2D8A">
        <w:t>d</w:t>
      </w:r>
      <w:r>
        <w:t xml:space="preserve"> dispersal areas. Approach: investigate where poor regrowth areas are. Plant installation by forestry contractor. 140-160 plants/acre, target density of 25 trees per acre in 10 years. </w:t>
      </w:r>
    </w:p>
    <w:p w14:paraId="485D2F0E" w14:textId="03CAF860" w:rsidR="0053576C" w:rsidRPr="0053576C" w:rsidRDefault="0053576C" w:rsidP="0053576C">
      <w:r w:rsidRPr="00B861A4">
        <w:rPr>
          <w:b/>
          <w:bCs/>
        </w:rPr>
        <w:t>Species Included:</w:t>
      </w:r>
      <w:r>
        <w:rPr>
          <w:b/>
          <w:bCs/>
        </w:rPr>
        <w:t xml:space="preserve"> </w:t>
      </w:r>
      <w:r w:rsidR="008E0834">
        <w:t>Critical habitat for Mid-Columbia Steelhead (spawning and rearing).</w:t>
      </w:r>
    </w:p>
    <w:p w14:paraId="39E316A2" w14:textId="117563EC" w:rsidR="0053576C" w:rsidRDefault="0053576C" w:rsidP="0053576C">
      <w:r w:rsidRPr="00B861A4">
        <w:rPr>
          <w:b/>
          <w:bCs/>
        </w:rPr>
        <w:t>Limiting factors:</w:t>
      </w:r>
      <w:r>
        <w:t xml:space="preserve"> </w:t>
      </w:r>
      <w:r w:rsidR="008E0834">
        <w:t>Reduced large wood recruitment, high summer water temperature, impaired floodplain connectivity and function, and channel incision.</w:t>
      </w:r>
    </w:p>
    <w:p w14:paraId="57E829EE" w14:textId="0588C920" w:rsidR="0053576C" w:rsidRPr="008E0834" w:rsidRDefault="0053576C" w:rsidP="0053576C">
      <w:r w:rsidRPr="004D505E">
        <w:rPr>
          <w:b/>
          <w:bCs/>
        </w:rPr>
        <w:t xml:space="preserve">Priorities: </w:t>
      </w:r>
      <w:r w:rsidR="008E0834">
        <w:t xml:space="preserve">Immediate recolonization of trees planted less than 200’ of stream channel and create seed sources upslope for long-term regeneration. </w:t>
      </w:r>
    </w:p>
    <w:p w14:paraId="009D6A94" w14:textId="76E1ABC2" w:rsidR="0053576C" w:rsidRDefault="0053576C" w:rsidP="0053576C">
      <w:r>
        <w:rPr>
          <w:b/>
          <w:bCs/>
        </w:rPr>
        <w:t>Partners:</w:t>
      </w:r>
      <w:r w:rsidR="008E0834">
        <w:rPr>
          <w:b/>
          <w:bCs/>
        </w:rPr>
        <w:t xml:space="preserve"> </w:t>
      </w:r>
      <w:r w:rsidR="008E0834">
        <w:t>WDNR, WDFW</w:t>
      </w:r>
    </w:p>
    <w:p w14:paraId="320E5E72" w14:textId="15277DD2" w:rsidR="0053576C" w:rsidRPr="008E0834" w:rsidRDefault="0053576C" w:rsidP="0053576C">
      <w:r w:rsidRPr="006B509A">
        <w:rPr>
          <w:b/>
          <w:bCs/>
        </w:rPr>
        <w:t>Proposal</w:t>
      </w:r>
      <w:r>
        <w:rPr>
          <w:b/>
          <w:bCs/>
        </w:rPr>
        <w:t>:</w:t>
      </w:r>
      <w:r w:rsidR="008E0834">
        <w:rPr>
          <w:b/>
          <w:bCs/>
        </w:rPr>
        <w:t xml:space="preserve"> </w:t>
      </w:r>
      <w:r w:rsidR="008E0834">
        <w:t>Plant installation by a forestry contractor.</w:t>
      </w:r>
      <w:r w:rsidR="008E0834">
        <w:rPr>
          <w:b/>
          <w:bCs/>
        </w:rPr>
        <w:t xml:space="preserve"> </w:t>
      </w:r>
      <w:r w:rsidR="008E0834">
        <w:t>Worksite 1: 5000 conifers across 20 acres. Worksite 2: 1250 conifers in patches totaling 5 acres across 89 acres, outside seed dispersal zone.</w:t>
      </w:r>
    </w:p>
    <w:p w14:paraId="4F7B3F15" w14:textId="757BF2E3" w:rsidR="00917760" w:rsidRDefault="0053576C" w:rsidP="00644FE1">
      <w:r w:rsidRPr="009D4142">
        <w:rPr>
          <w:b/>
          <w:bCs/>
        </w:rPr>
        <w:t>Questions from CC/TAG:</w:t>
      </w:r>
      <w:r>
        <w:rPr>
          <w:b/>
          <w:bCs/>
        </w:rPr>
        <w:t xml:space="preserve"> </w:t>
      </w:r>
      <w:r w:rsidR="00917760">
        <w:t xml:space="preserve">How tall are the trees? Are they bare </w:t>
      </w:r>
      <w:r w:rsidR="008E0834">
        <w:t>roots</w:t>
      </w:r>
      <w:r>
        <w:t xml:space="preserve">? </w:t>
      </w:r>
      <w:r w:rsidR="008E0834">
        <w:t>Are</w:t>
      </w:r>
      <w:r w:rsidR="00917760">
        <w:t xml:space="preserve"> there plans to plant outside the 200’ barrier?</w:t>
      </w:r>
      <w:r>
        <w:rPr>
          <w:b/>
          <w:bCs/>
        </w:rPr>
        <w:t xml:space="preserve"> </w:t>
      </w:r>
      <w:r w:rsidR="00917760">
        <w:t>Has there been natural recolonization of the planting area?</w:t>
      </w:r>
    </w:p>
    <w:p w14:paraId="139B7996" w14:textId="77777777" w:rsidR="00EF2FAF" w:rsidRPr="0053576C" w:rsidRDefault="00EF2FAF" w:rsidP="00644FE1">
      <w:pPr>
        <w:rPr>
          <w:b/>
          <w:bCs/>
        </w:rPr>
      </w:pPr>
    </w:p>
    <w:p w14:paraId="3FDF5E88" w14:textId="56502DB8" w:rsidR="009A3FB6" w:rsidRPr="00EF2FAF" w:rsidRDefault="00B76368" w:rsidP="00644FE1">
      <w:pPr>
        <w:rPr>
          <w:b/>
          <w:bCs/>
          <w:sz w:val="24"/>
          <w:szCs w:val="24"/>
        </w:rPr>
      </w:pPr>
      <w:r w:rsidRPr="00B76368">
        <w:rPr>
          <w:b/>
          <w:bCs/>
          <w:sz w:val="24"/>
          <w:szCs w:val="24"/>
        </w:rPr>
        <w:t>Teanaway RM 5 Reforestation</w:t>
      </w:r>
      <w:r w:rsidRPr="00B76368">
        <w:rPr>
          <w:b/>
          <w:bCs/>
          <w:sz w:val="24"/>
          <w:szCs w:val="24"/>
        </w:rPr>
        <w:t xml:space="preserve"> </w:t>
      </w:r>
      <w:r w:rsidR="009A3FB6" w:rsidRPr="00EF2FAF">
        <w:rPr>
          <w:b/>
          <w:bCs/>
          <w:sz w:val="24"/>
          <w:szCs w:val="24"/>
        </w:rPr>
        <w:t xml:space="preserve">– Steven </w:t>
      </w:r>
      <w:r w:rsidR="00FB5224">
        <w:rPr>
          <w:b/>
          <w:bCs/>
          <w:sz w:val="24"/>
          <w:szCs w:val="24"/>
        </w:rPr>
        <w:t xml:space="preserve">Urakawa </w:t>
      </w:r>
      <w:r w:rsidR="009A3FB6" w:rsidRPr="00EF2FAF">
        <w:rPr>
          <w:b/>
          <w:bCs/>
          <w:sz w:val="24"/>
          <w:szCs w:val="24"/>
        </w:rPr>
        <w:t>MCFEG</w:t>
      </w:r>
    </w:p>
    <w:p w14:paraId="6A208A19" w14:textId="03E015FA" w:rsidR="008E0834" w:rsidRPr="00EF2FAF" w:rsidRDefault="008E0834" w:rsidP="008E0834">
      <w:pPr>
        <w:rPr>
          <w:b/>
          <w:bCs/>
        </w:rPr>
      </w:pPr>
      <w:r w:rsidRPr="00B861A4">
        <w:rPr>
          <w:b/>
          <w:bCs/>
        </w:rPr>
        <w:t>Project Overview:</w:t>
      </w:r>
      <w:r>
        <w:rPr>
          <w:b/>
          <w:bCs/>
        </w:rPr>
        <w:t xml:space="preserve"> </w:t>
      </w:r>
      <w:r>
        <w:t>Enhance floodplain function and fish habitat: plant 1800 native trees</w:t>
      </w:r>
      <w:r w:rsidRPr="008E0834">
        <w:t xml:space="preserve"> </w:t>
      </w:r>
      <w:r>
        <w:t>Implementation: Planning &amp; Permitting, Site Prep, Planting, Site Maintenance.</w:t>
      </w:r>
      <w:r w:rsidRPr="008E0834">
        <w:t xml:space="preserve"> </w:t>
      </w:r>
      <w:r>
        <w:t>Year two – planting using deep planting techniques.</w:t>
      </w:r>
      <w:r w:rsidR="00EF2FAF">
        <w:rPr>
          <w:b/>
          <w:bCs/>
        </w:rPr>
        <w:t xml:space="preserve"> </w:t>
      </w:r>
      <w:r>
        <w:t xml:space="preserve">Site maintenance: Stewardship needed. </w:t>
      </w:r>
    </w:p>
    <w:p w14:paraId="7D5ECCFA" w14:textId="3CA3E7BD" w:rsidR="008E0834" w:rsidRPr="00EF2FAF" w:rsidRDefault="008E0834" w:rsidP="008E0834">
      <w:r w:rsidRPr="00B861A4">
        <w:rPr>
          <w:b/>
          <w:bCs/>
        </w:rPr>
        <w:t>Species Included:</w:t>
      </w:r>
      <w:r w:rsidR="00EF2FAF">
        <w:rPr>
          <w:b/>
          <w:bCs/>
        </w:rPr>
        <w:t xml:space="preserve"> </w:t>
      </w:r>
      <w:r w:rsidR="00EF2FAF">
        <w:t>Rainbow trout, Steelhead, Spring Chinook, Cutthroat trout.</w:t>
      </w:r>
    </w:p>
    <w:p w14:paraId="38EA823D" w14:textId="40BE778F" w:rsidR="008E0834" w:rsidRDefault="008E0834" w:rsidP="008E0834">
      <w:r w:rsidRPr="00B861A4">
        <w:rPr>
          <w:b/>
          <w:bCs/>
        </w:rPr>
        <w:t>Limiting factors:</w:t>
      </w:r>
      <w:r>
        <w:t xml:space="preserve"> </w:t>
      </w:r>
      <w:r w:rsidR="00EF2FAF">
        <w:t xml:space="preserve">Temperature, low summer flow, poor water quality. </w:t>
      </w:r>
    </w:p>
    <w:p w14:paraId="17933BE6" w14:textId="5F5E9D02" w:rsidR="008E0834" w:rsidRPr="00EF2FAF" w:rsidRDefault="008E0834" w:rsidP="008E0834">
      <w:r w:rsidRPr="004D505E">
        <w:rPr>
          <w:b/>
          <w:bCs/>
        </w:rPr>
        <w:t xml:space="preserve">Priorities: </w:t>
      </w:r>
      <w:r w:rsidR="00EF2FAF">
        <w:t>Restore riparian buffers, reduce thermal buffers, improve water quality, increase habitat complexity.</w:t>
      </w:r>
    </w:p>
    <w:p w14:paraId="066DA2F3" w14:textId="4F51F7E3" w:rsidR="008E0834" w:rsidRDefault="008E0834" w:rsidP="008E0834">
      <w:r>
        <w:rPr>
          <w:b/>
          <w:bCs/>
        </w:rPr>
        <w:lastRenderedPageBreak/>
        <w:t>Partners:</w:t>
      </w:r>
      <w:r w:rsidR="00EF2FAF">
        <w:rPr>
          <w:b/>
          <w:bCs/>
        </w:rPr>
        <w:t xml:space="preserve"> </w:t>
      </w:r>
      <w:r w:rsidR="00EF2FAF" w:rsidRPr="00EF2FAF">
        <w:t>Private Landowners.</w:t>
      </w:r>
      <w:r>
        <w:rPr>
          <w:b/>
          <w:bCs/>
        </w:rPr>
        <w:t xml:space="preserve"> </w:t>
      </w:r>
      <w:r>
        <w:t xml:space="preserve">The landowners are enthusiastic about the project. They are willing to cost-share moving the paddock and assist with mowing prior to planting. </w:t>
      </w:r>
      <w:proofErr w:type="gramStart"/>
      <w:r w:rsidR="00EF2FAF">
        <w:t>Willing</w:t>
      </w:r>
      <w:proofErr w:type="gramEnd"/>
      <w:r w:rsidR="00EF2FAF">
        <w:t xml:space="preserve"> to sign 10-year agreement with MCFEG.</w:t>
      </w:r>
    </w:p>
    <w:p w14:paraId="37110730" w14:textId="72E66DB5" w:rsidR="008E0834" w:rsidRPr="006B509A" w:rsidRDefault="008E0834" w:rsidP="008E0834">
      <w:pPr>
        <w:rPr>
          <w:b/>
          <w:bCs/>
        </w:rPr>
      </w:pPr>
      <w:r w:rsidRPr="006B509A">
        <w:rPr>
          <w:b/>
          <w:bCs/>
        </w:rPr>
        <w:t>Proposal</w:t>
      </w:r>
      <w:r>
        <w:rPr>
          <w:b/>
          <w:bCs/>
        </w:rPr>
        <w:t>:</w:t>
      </w:r>
      <w:r w:rsidR="00EF2FAF">
        <w:rPr>
          <w:b/>
          <w:bCs/>
        </w:rPr>
        <w:t xml:space="preserve"> </w:t>
      </w:r>
      <w:r w:rsidR="00EF2FAF">
        <w:t>Plant 1800 native trees along 775 stream feet in a 150’ wide buffer in 3 management zones.</w:t>
      </w:r>
    </w:p>
    <w:p w14:paraId="234D9E25" w14:textId="04A10E26" w:rsidR="008E0834" w:rsidRPr="00D62099" w:rsidRDefault="008E0834" w:rsidP="008E0834">
      <w:pPr>
        <w:rPr>
          <w:b/>
          <w:bCs/>
        </w:rPr>
      </w:pPr>
      <w:r w:rsidRPr="00D62099">
        <w:rPr>
          <w:b/>
          <w:bCs/>
        </w:rPr>
        <w:t>Challenges</w:t>
      </w:r>
      <w:r>
        <w:rPr>
          <w:b/>
          <w:bCs/>
        </w:rPr>
        <w:t>:</w:t>
      </w:r>
      <w:r>
        <w:t xml:space="preserve"> Groundwater 4-6 ft, irrigation availability (junior water rights – uncertain of availability), </w:t>
      </w:r>
      <w:r w:rsidR="00990364">
        <w:t>w</w:t>
      </w:r>
      <w:r>
        <w:t>eed management – will need 2 years of weed management. Broadleaf is the biggest concern, will be installing mulch outside the timothy field, the current timothy field will be mowed but not killed during initial planting period, herbivory is expected to be low due to site location, adaptive management will play a key role.</w:t>
      </w:r>
    </w:p>
    <w:p w14:paraId="0C2AE0A9" w14:textId="7DF1E36E" w:rsidR="00CF6BE3" w:rsidRDefault="008E0834" w:rsidP="00644FE1">
      <w:r w:rsidRPr="009D4142">
        <w:rPr>
          <w:b/>
          <w:bCs/>
        </w:rPr>
        <w:t>Questions from CC/TAG:</w:t>
      </w:r>
      <w:r>
        <w:rPr>
          <w:b/>
          <w:bCs/>
        </w:rPr>
        <w:t xml:space="preserve"> </w:t>
      </w:r>
      <w:r w:rsidR="00FF22F3">
        <w:t xml:space="preserve">Are the cottonwoods beyond the timothy field what you are </w:t>
      </w:r>
      <w:r>
        <w:t>trying</w:t>
      </w:r>
      <w:r w:rsidR="00FF22F3">
        <w:t xml:space="preserve"> to replicate?</w:t>
      </w:r>
      <w:r>
        <w:t xml:space="preserve"> </w:t>
      </w:r>
      <w:r w:rsidR="00FF22F3">
        <w:t xml:space="preserve">Is there a concern of the need </w:t>
      </w:r>
      <w:r>
        <w:t>for a</w:t>
      </w:r>
      <w:r w:rsidR="00FF22F3">
        <w:t xml:space="preserve"> conservation easement if landowners change in the future? </w:t>
      </w:r>
      <w:r w:rsidR="00EF2FAF">
        <w:t>L</w:t>
      </w:r>
      <w:r w:rsidR="00FF22F3">
        <w:t xml:space="preserve">andowners </w:t>
      </w:r>
      <w:r w:rsidR="00EF2FAF">
        <w:t>approached</w:t>
      </w:r>
      <w:r w:rsidR="00FF22F3">
        <w:t xml:space="preserve"> WDFW aski</w:t>
      </w:r>
      <w:r w:rsidR="00CF6BE3">
        <w:t xml:space="preserve">ng about rock armor for bank stabilization several years ago. </w:t>
      </w:r>
      <w:r w:rsidR="00EF2FAF">
        <w:t xml:space="preserve"> </w:t>
      </w:r>
      <w:r w:rsidR="00CF6BE3">
        <w:t xml:space="preserve">Is there any consideration of where the water for the trees and the negative impact on the water rights and water that the trees will take away from the river. Is the river going to continue to migrate into the landowner’s property into the project site? Has the river morphology been assessed? </w:t>
      </w:r>
      <w:r w:rsidR="00EF2FAF">
        <w:t xml:space="preserve"> </w:t>
      </w:r>
      <w:r w:rsidR="00CF6BE3">
        <w:t xml:space="preserve">Pacific Lamprey should be added to the list. </w:t>
      </w:r>
      <w:r w:rsidR="00EF2FAF">
        <w:t xml:space="preserve">It was </w:t>
      </w:r>
      <w:r w:rsidR="00CF6BE3">
        <w:t xml:space="preserve">noted that trees do utilize water </w:t>
      </w:r>
      <w:r w:rsidR="003707A0">
        <w:t>sources but</w:t>
      </w:r>
      <w:r w:rsidR="00CF6BE3">
        <w:t xml:space="preserve"> ecologically benefit the environment more than they don’t in riparian areas. </w:t>
      </w:r>
    </w:p>
    <w:p w14:paraId="22E08359" w14:textId="77777777" w:rsidR="00EF2FAF" w:rsidRDefault="00EF2FAF" w:rsidP="00644FE1">
      <w:pPr>
        <w:rPr>
          <w:sz w:val="24"/>
          <w:szCs w:val="24"/>
        </w:rPr>
      </w:pPr>
    </w:p>
    <w:p w14:paraId="02567CFE" w14:textId="37959AB8" w:rsidR="00BD03FE" w:rsidRPr="00BD03FE" w:rsidRDefault="00BD03FE" w:rsidP="00644FE1">
      <w:pPr>
        <w:rPr>
          <w:i/>
          <w:iCs/>
          <w:sz w:val="20"/>
          <w:szCs w:val="20"/>
        </w:rPr>
      </w:pPr>
      <w:r>
        <w:rPr>
          <w:i/>
          <w:iCs/>
          <w:sz w:val="20"/>
          <w:szCs w:val="20"/>
        </w:rPr>
        <w:t>The group took a 30-minute break for lunch.</w:t>
      </w:r>
    </w:p>
    <w:p w14:paraId="01D87E22" w14:textId="77777777" w:rsidR="00D2795E" w:rsidRDefault="00990364" w:rsidP="00644FE1">
      <w:pPr>
        <w:rPr>
          <w:i/>
          <w:iCs/>
          <w:sz w:val="20"/>
          <w:szCs w:val="20"/>
        </w:rPr>
      </w:pPr>
      <w:r w:rsidRPr="00551BD3">
        <w:rPr>
          <w:i/>
          <w:iCs/>
          <w:sz w:val="20"/>
          <w:szCs w:val="20"/>
        </w:rPr>
        <w:t xml:space="preserve">Katrina Strathmann, Steven Urakawa, Carson Briski, and Rebecca Wassell left the meeting. </w:t>
      </w:r>
    </w:p>
    <w:p w14:paraId="027D8110" w14:textId="54B7766A" w:rsidR="00990364" w:rsidRPr="00551BD3" w:rsidRDefault="00522A24" w:rsidP="00644FE1">
      <w:pPr>
        <w:rPr>
          <w:i/>
          <w:iCs/>
          <w:sz w:val="20"/>
          <w:szCs w:val="20"/>
        </w:rPr>
      </w:pPr>
      <w:r>
        <w:rPr>
          <w:i/>
          <w:iCs/>
          <w:sz w:val="20"/>
          <w:szCs w:val="20"/>
        </w:rPr>
        <w:t>Tom Ring rejoined the meeting</w:t>
      </w:r>
      <w:r w:rsidR="00D27D0A">
        <w:rPr>
          <w:i/>
          <w:iCs/>
          <w:sz w:val="20"/>
          <w:szCs w:val="20"/>
        </w:rPr>
        <w:t xml:space="preserve">. </w:t>
      </w:r>
      <w:r w:rsidR="00990364" w:rsidRPr="00551BD3">
        <w:rPr>
          <w:i/>
          <w:iCs/>
          <w:sz w:val="20"/>
          <w:szCs w:val="20"/>
        </w:rPr>
        <w:t>Sherry Swanson</w:t>
      </w:r>
      <w:r w:rsidR="00551BD3">
        <w:rPr>
          <w:i/>
          <w:iCs/>
          <w:sz w:val="20"/>
          <w:szCs w:val="20"/>
        </w:rPr>
        <w:t xml:space="preserve"> joined the meeting virtually.</w:t>
      </w:r>
    </w:p>
    <w:p w14:paraId="01209DCD" w14:textId="77777777" w:rsidR="00990364" w:rsidRPr="00EF2FAF" w:rsidRDefault="00990364" w:rsidP="00644FE1">
      <w:pPr>
        <w:rPr>
          <w:sz w:val="24"/>
          <w:szCs w:val="24"/>
        </w:rPr>
      </w:pPr>
    </w:p>
    <w:p w14:paraId="70AF9C91" w14:textId="037BC528" w:rsidR="00545BE1" w:rsidRDefault="003707A0" w:rsidP="00644FE1">
      <w:pPr>
        <w:rPr>
          <w:b/>
          <w:bCs/>
          <w:sz w:val="24"/>
          <w:szCs w:val="24"/>
        </w:rPr>
      </w:pPr>
      <w:r w:rsidRPr="00EF2FAF">
        <w:rPr>
          <w:b/>
          <w:bCs/>
          <w:sz w:val="24"/>
          <w:szCs w:val="24"/>
        </w:rPr>
        <w:t xml:space="preserve">Cooke Creek </w:t>
      </w:r>
      <w:r w:rsidR="00B76368">
        <w:rPr>
          <w:b/>
          <w:bCs/>
          <w:sz w:val="24"/>
          <w:szCs w:val="24"/>
        </w:rPr>
        <w:t xml:space="preserve">RM 4.25 </w:t>
      </w:r>
      <w:r w:rsidRPr="00EF2FAF">
        <w:rPr>
          <w:b/>
          <w:bCs/>
          <w:sz w:val="24"/>
          <w:szCs w:val="24"/>
        </w:rPr>
        <w:t>Passage &amp; Screening – Anna Lael</w:t>
      </w:r>
      <w:r w:rsidR="00990364">
        <w:rPr>
          <w:b/>
          <w:bCs/>
          <w:sz w:val="24"/>
          <w:szCs w:val="24"/>
        </w:rPr>
        <w:t>/Sherry Swanson</w:t>
      </w:r>
      <w:r w:rsidR="00BD03FE">
        <w:rPr>
          <w:b/>
          <w:bCs/>
          <w:sz w:val="24"/>
          <w:szCs w:val="24"/>
        </w:rPr>
        <w:t xml:space="preserve"> </w:t>
      </w:r>
      <w:r w:rsidRPr="00EF2FAF">
        <w:rPr>
          <w:b/>
          <w:bCs/>
          <w:sz w:val="24"/>
          <w:szCs w:val="24"/>
        </w:rPr>
        <w:t>KCCD</w:t>
      </w:r>
    </w:p>
    <w:p w14:paraId="6597053C" w14:textId="184E1FB4" w:rsidR="00181ABB" w:rsidRDefault="00EF2FAF" w:rsidP="00181ABB">
      <w:r w:rsidRPr="00B861A4">
        <w:rPr>
          <w:b/>
          <w:bCs/>
        </w:rPr>
        <w:t>Project Overview:</w:t>
      </w:r>
      <w:r w:rsidR="00181ABB" w:rsidRPr="00181ABB">
        <w:t xml:space="preserve"> </w:t>
      </w:r>
      <w:r w:rsidR="00181ABB">
        <w:t>Project located on Cooke Creek on the North side of I</w:t>
      </w:r>
      <w:r w:rsidR="00B76368">
        <w:t>-</w:t>
      </w:r>
      <w:r w:rsidR="00181ABB">
        <w:t>90</w:t>
      </w:r>
      <w:r w:rsidR="00B76368">
        <w:t xml:space="preserve">. </w:t>
      </w:r>
      <w:r w:rsidR="00181ABB">
        <w:t xml:space="preserve">Match of $80k and $32k available for project. Basis of design report was at 30% in February of 2025. RCPP: Mid-Columbia Steelhead Partnership – funding available but there are requirements for there to be a producer contract. WSCC VSP funding had to be returned due to </w:t>
      </w:r>
      <w:r w:rsidR="00235D61">
        <w:t>the project</w:t>
      </w:r>
      <w:r w:rsidR="00181ABB">
        <w:t xml:space="preserve"> not being completed within </w:t>
      </w:r>
      <w:r w:rsidR="00235D61">
        <w:t>the timeline</w:t>
      </w:r>
      <w:r w:rsidR="00181ABB">
        <w:t xml:space="preserve">. Project affects 109 acres of ag land. The grant leverages 438k in other funds for overall project including irrigation. </w:t>
      </w:r>
    </w:p>
    <w:p w14:paraId="550BEABA" w14:textId="0822EC6C" w:rsidR="00EF2FAF" w:rsidRPr="00920667" w:rsidRDefault="00EF2FAF" w:rsidP="00EF2FAF">
      <w:pPr>
        <w:rPr>
          <w:b/>
          <w:bCs/>
        </w:rPr>
      </w:pPr>
      <w:r w:rsidRPr="00B861A4">
        <w:rPr>
          <w:b/>
          <w:bCs/>
        </w:rPr>
        <w:t>Species Included:</w:t>
      </w:r>
      <w:r w:rsidR="00181ABB">
        <w:rPr>
          <w:b/>
          <w:bCs/>
        </w:rPr>
        <w:t xml:space="preserve"> </w:t>
      </w:r>
      <w:r w:rsidR="00181ABB">
        <w:t xml:space="preserve">Mid C Summer Steelhead. Lamprey – have not confirmed Pacific Lamprey – per </w:t>
      </w:r>
      <w:proofErr w:type="spellStart"/>
      <w:r w:rsidR="00181ABB">
        <w:t>Dave’y</w:t>
      </w:r>
      <w:proofErr w:type="spellEnd"/>
      <w:r w:rsidR="00181ABB">
        <w:t xml:space="preserve"> likely </w:t>
      </w:r>
      <w:r w:rsidR="00706047">
        <w:t>not Pacific</w:t>
      </w:r>
      <w:r w:rsidR="00181ABB">
        <w:t>. Installing fish screens protects ESA listed fish from being entrained</w:t>
      </w:r>
      <w:r w:rsidR="00B76368">
        <w:t>.</w:t>
      </w:r>
    </w:p>
    <w:p w14:paraId="4538D0C4" w14:textId="77777777" w:rsidR="00EF2FAF" w:rsidRDefault="00EF2FAF" w:rsidP="00EF2FAF">
      <w:r w:rsidRPr="00B861A4">
        <w:rPr>
          <w:b/>
          <w:bCs/>
        </w:rPr>
        <w:t>Limiting factors:</w:t>
      </w:r>
      <w:r>
        <w:t xml:space="preserve"> </w:t>
      </w:r>
    </w:p>
    <w:p w14:paraId="2FADB7F6" w14:textId="0054C136" w:rsidR="00EF2FAF" w:rsidRPr="004D505E" w:rsidRDefault="00EF2FAF" w:rsidP="00EF2FAF">
      <w:pPr>
        <w:rPr>
          <w:b/>
          <w:bCs/>
        </w:rPr>
      </w:pPr>
      <w:r w:rsidRPr="004D505E">
        <w:rPr>
          <w:b/>
          <w:bCs/>
        </w:rPr>
        <w:t xml:space="preserve">Priorities: </w:t>
      </w:r>
      <w:r w:rsidR="00181ABB">
        <w:t>Eliminate irrigation</w:t>
      </w:r>
      <w:r w:rsidR="00B76368">
        <w:t>-</w:t>
      </w:r>
      <w:r w:rsidR="00181ABB">
        <w:t>related mort</w:t>
      </w:r>
      <w:r w:rsidR="00706047">
        <w:t>ality</w:t>
      </w:r>
      <w:r w:rsidR="00181ABB">
        <w:t xml:space="preserve"> of ES S</w:t>
      </w:r>
      <w:r w:rsidR="00706047">
        <w:t>teelhead</w:t>
      </w:r>
      <w:r w:rsidR="00181ABB">
        <w:t xml:space="preserve">, </w:t>
      </w:r>
      <w:r w:rsidR="00706047">
        <w:t>C</w:t>
      </w:r>
      <w:r w:rsidR="00181ABB">
        <w:t>oho, etc.</w:t>
      </w:r>
      <w:r w:rsidR="00706047">
        <w:t xml:space="preserve"> due to barriers in Cooke Creek. </w:t>
      </w:r>
    </w:p>
    <w:p w14:paraId="36771A28" w14:textId="50A48356" w:rsidR="00EF2FAF" w:rsidRDefault="00EF2FAF" w:rsidP="00EF2FAF">
      <w:r>
        <w:rPr>
          <w:b/>
          <w:bCs/>
        </w:rPr>
        <w:t>Partners:</w:t>
      </w:r>
      <w:r w:rsidR="00181ABB" w:rsidRPr="00181ABB">
        <w:t xml:space="preserve"> </w:t>
      </w:r>
      <w:r w:rsidR="00181ABB">
        <w:t>Private Landowners.</w:t>
      </w:r>
      <w:r w:rsidR="00181ABB" w:rsidRPr="00EF2FAF">
        <w:t xml:space="preserve"> </w:t>
      </w:r>
      <w:r w:rsidR="00181ABB">
        <w:t>The landowners are very involved and supportive.</w:t>
      </w:r>
    </w:p>
    <w:p w14:paraId="12333671" w14:textId="69DC063F" w:rsidR="00EF2FAF" w:rsidRPr="006B509A" w:rsidRDefault="00EF2FAF" w:rsidP="00EF2FAF">
      <w:pPr>
        <w:rPr>
          <w:b/>
          <w:bCs/>
        </w:rPr>
      </w:pPr>
      <w:r w:rsidRPr="006B509A">
        <w:rPr>
          <w:b/>
          <w:bCs/>
        </w:rPr>
        <w:lastRenderedPageBreak/>
        <w:t>Proposal</w:t>
      </w:r>
      <w:r>
        <w:rPr>
          <w:b/>
          <w:bCs/>
        </w:rPr>
        <w:t>:</w:t>
      </w:r>
      <w:r w:rsidR="00706047">
        <w:rPr>
          <w:b/>
          <w:bCs/>
        </w:rPr>
        <w:t xml:space="preserve"> </w:t>
      </w:r>
      <w:r w:rsidR="00706047">
        <w:t>Modify with a roughened passage and fish screen.</w:t>
      </w:r>
      <w:r w:rsidR="00181ABB" w:rsidRPr="00181ABB">
        <w:t xml:space="preserve"> </w:t>
      </w:r>
      <w:r w:rsidR="00181ABB">
        <w:t xml:space="preserve">Eliminate irrigation </w:t>
      </w:r>
      <w:r w:rsidR="00235D61">
        <w:t>related to the</w:t>
      </w:r>
      <w:r w:rsidR="00181ABB">
        <w:t xml:space="preserve"> mort</w:t>
      </w:r>
      <w:r w:rsidR="00235D61">
        <w:t xml:space="preserve">ality </w:t>
      </w:r>
      <w:r w:rsidR="00181ABB">
        <w:t xml:space="preserve">of </w:t>
      </w:r>
      <w:r w:rsidR="00235D61">
        <w:t>Steelhead</w:t>
      </w:r>
      <w:r w:rsidR="00181ABB">
        <w:t xml:space="preserve">, coho, </w:t>
      </w:r>
      <w:r w:rsidR="00235D61">
        <w:t>etc.</w:t>
      </w:r>
      <w:r w:rsidR="00181ABB">
        <w:t xml:space="preserve"> by removing </w:t>
      </w:r>
      <w:r w:rsidR="00235D61">
        <w:t>barriers</w:t>
      </w:r>
      <w:r w:rsidR="00181ABB">
        <w:t xml:space="preserve"> and installing </w:t>
      </w:r>
      <w:r w:rsidR="00235D61">
        <w:t xml:space="preserve">a </w:t>
      </w:r>
      <w:r w:rsidR="00181ABB">
        <w:t xml:space="preserve">fish screen. </w:t>
      </w:r>
    </w:p>
    <w:p w14:paraId="51BC5295" w14:textId="75040AE3" w:rsidR="00EF2FAF" w:rsidRPr="00D62099" w:rsidRDefault="00EF2FAF" w:rsidP="00EF2FAF">
      <w:pPr>
        <w:rPr>
          <w:b/>
          <w:bCs/>
        </w:rPr>
      </w:pPr>
      <w:r w:rsidRPr="00D62099">
        <w:rPr>
          <w:b/>
          <w:bCs/>
        </w:rPr>
        <w:t>Challenges</w:t>
      </w:r>
      <w:r>
        <w:rPr>
          <w:b/>
          <w:bCs/>
        </w:rPr>
        <w:t>:</w:t>
      </w:r>
      <w:r w:rsidR="00181ABB">
        <w:rPr>
          <w:b/>
          <w:bCs/>
        </w:rPr>
        <w:t xml:space="preserve"> </w:t>
      </w:r>
      <w:r w:rsidR="00181ABB">
        <w:t>Mid-Columbia Steelhead Partnership – funding available but there are requirements for there to be a producer contract.</w:t>
      </w:r>
    </w:p>
    <w:p w14:paraId="3F5AE9EC" w14:textId="77777777" w:rsidR="00525435" w:rsidRDefault="00EF2FAF" w:rsidP="00644FE1">
      <w:pPr>
        <w:rPr>
          <w:b/>
          <w:bCs/>
        </w:rPr>
      </w:pPr>
      <w:r w:rsidRPr="009D4142">
        <w:rPr>
          <w:b/>
          <w:bCs/>
        </w:rPr>
        <w:t>Questions from CC/TAG:</w:t>
      </w:r>
    </w:p>
    <w:p w14:paraId="7B442F8C" w14:textId="77777777" w:rsidR="00525435" w:rsidRPr="00525435" w:rsidRDefault="00817403" w:rsidP="00525435">
      <w:pPr>
        <w:pStyle w:val="ListParagraph"/>
        <w:numPr>
          <w:ilvl w:val="0"/>
          <w:numId w:val="28"/>
        </w:numPr>
        <w:rPr>
          <w:b/>
          <w:bCs/>
        </w:rPr>
      </w:pPr>
      <w:r>
        <w:t>Can you talk through the relationship to the</w:t>
      </w:r>
      <w:r w:rsidR="00181ABB">
        <w:t xml:space="preserve"> RM</w:t>
      </w:r>
      <w:r>
        <w:t xml:space="preserve"> 3.86 project and its status?</w:t>
      </w:r>
    </w:p>
    <w:p w14:paraId="20FA288F" w14:textId="5556BAAC" w:rsidR="00545BE1" w:rsidRDefault="005D39F9" w:rsidP="00525435">
      <w:pPr>
        <w:pStyle w:val="ListParagraph"/>
        <w:numPr>
          <w:ilvl w:val="0"/>
          <w:numId w:val="28"/>
        </w:numPr>
      </w:pPr>
      <w:r>
        <w:t xml:space="preserve">Questions about water rights – landowner does not have water rights on </w:t>
      </w:r>
      <w:r w:rsidR="00181ABB">
        <w:t>Cooke</w:t>
      </w:r>
      <w:r>
        <w:t xml:space="preserve"> creek but has rights through cascade irrigation district from down the creek. </w:t>
      </w:r>
      <w:r w:rsidR="00817403">
        <w:t xml:space="preserve"> </w:t>
      </w:r>
    </w:p>
    <w:p w14:paraId="245E9EB0" w14:textId="77777777" w:rsidR="00D75A90" w:rsidRDefault="00D75A90" w:rsidP="00644FE1">
      <w:pPr>
        <w:rPr>
          <w:i/>
          <w:iCs/>
          <w:sz w:val="20"/>
          <w:szCs w:val="20"/>
        </w:rPr>
      </w:pPr>
    </w:p>
    <w:p w14:paraId="09FBB186" w14:textId="0E8F23D7" w:rsidR="00D75A90" w:rsidRDefault="00D75A90" w:rsidP="00644FE1">
      <w:pPr>
        <w:rPr>
          <w:i/>
          <w:iCs/>
          <w:sz w:val="20"/>
          <w:szCs w:val="20"/>
        </w:rPr>
      </w:pPr>
      <w:r>
        <w:rPr>
          <w:i/>
          <w:iCs/>
          <w:sz w:val="20"/>
          <w:szCs w:val="20"/>
        </w:rPr>
        <w:t>Kelly Clayton joined the meeting.</w:t>
      </w:r>
    </w:p>
    <w:p w14:paraId="02C6146B" w14:textId="3A5EE3C6" w:rsidR="00D75A90" w:rsidRPr="00D75A90" w:rsidRDefault="00BD03FE" w:rsidP="00644FE1">
      <w:pPr>
        <w:rPr>
          <w:i/>
          <w:iCs/>
          <w:sz w:val="20"/>
          <w:szCs w:val="20"/>
        </w:rPr>
      </w:pPr>
      <w:r w:rsidRPr="00551BD3">
        <w:rPr>
          <w:i/>
          <w:iCs/>
          <w:sz w:val="20"/>
          <w:szCs w:val="20"/>
        </w:rPr>
        <w:t>Sherry Swanson</w:t>
      </w:r>
      <w:r>
        <w:rPr>
          <w:i/>
          <w:iCs/>
          <w:sz w:val="20"/>
          <w:szCs w:val="20"/>
        </w:rPr>
        <w:t xml:space="preserve"> left the meeting.</w:t>
      </w:r>
    </w:p>
    <w:p w14:paraId="09F02665" w14:textId="77777777" w:rsidR="00BD03FE" w:rsidRPr="007D77BF" w:rsidRDefault="00BD03FE" w:rsidP="00644FE1">
      <w:pPr>
        <w:rPr>
          <w:b/>
          <w:bCs/>
        </w:rPr>
      </w:pPr>
    </w:p>
    <w:p w14:paraId="108BF9F5" w14:textId="7F55BBA9" w:rsidR="00B5796F" w:rsidRDefault="005D39F9" w:rsidP="00B5796F">
      <w:pPr>
        <w:rPr>
          <w:b/>
          <w:bCs/>
          <w:sz w:val="24"/>
          <w:szCs w:val="24"/>
        </w:rPr>
      </w:pPr>
      <w:r w:rsidRPr="00EF2FAF">
        <w:rPr>
          <w:b/>
          <w:bCs/>
          <w:sz w:val="24"/>
          <w:szCs w:val="24"/>
        </w:rPr>
        <w:t>Upper Cle Elum River Aquatic Restoration – Kelly Clayton</w:t>
      </w:r>
    </w:p>
    <w:p w14:paraId="25549374" w14:textId="21B96E31" w:rsidR="00EF2FAF" w:rsidRPr="00B861A4" w:rsidRDefault="00EF2FAF" w:rsidP="00EF2FAF">
      <w:pPr>
        <w:rPr>
          <w:b/>
          <w:bCs/>
        </w:rPr>
      </w:pPr>
      <w:r w:rsidRPr="00B861A4">
        <w:rPr>
          <w:b/>
          <w:bCs/>
        </w:rPr>
        <w:t>Project Overview:</w:t>
      </w:r>
      <w:r w:rsidR="00706047">
        <w:rPr>
          <w:b/>
          <w:bCs/>
        </w:rPr>
        <w:t xml:space="preserve"> </w:t>
      </w:r>
      <w:r w:rsidR="00706047">
        <w:t>Project is located above the Cle Elum reservoir. The project is currently at 60% design. Wood available from Cle Elum pool raise project – currently being stockpiled at the USFS rock pit in Salmon La Sac. Increase floodplain connectivity, increase the floodplain swales, increase the likelihood of beaver activity.</w:t>
      </w:r>
    </w:p>
    <w:p w14:paraId="38A98F20" w14:textId="5D0C025B" w:rsidR="00EF2FAF" w:rsidRPr="00920667" w:rsidRDefault="00EF2FAF" w:rsidP="00EF2FAF">
      <w:pPr>
        <w:rPr>
          <w:b/>
          <w:bCs/>
        </w:rPr>
      </w:pPr>
      <w:r w:rsidRPr="00B861A4">
        <w:rPr>
          <w:b/>
          <w:bCs/>
        </w:rPr>
        <w:t>Species Included:</w:t>
      </w:r>
      <w:r>
        <w:rPr>
          <w:b/>
          <w:bCs/>
        </w:rPr>
        <w:t xml:space="preserve"> </w:t>
      </w:r>
      <w:r w:rsidR="00706047">
        <w:t>Sockeye, Chinook, Trout.</w:t>
      </w:r>
    </w:p>
    <w:p w14:paraId="27B37CC5" w14:textId="5AA1706D" w:rsidR="00EF2FAF" w:rsidRDefault="00EF2FAF" w:rsidP="00EF2FAF">
      <w:r>
        <w:rPr>
          <w:b/>
          <w:bCs/>
        </w:rPr>
        <w:t>Partners:</w:t>
      </w:r>
      <w:r w:rsidR="005D0382">
        <w:rPr>
          <w:b/>
          <w:bCs/>
        </w:rPr>
        <w:t xml:space="preserve"> </w:t>
      </w:r>
      <w:r w:rsidR="00181ABB">
        <w:t>YTAHP, WSCC, NRCS, USFS.</w:t>
      </w:r>
    </w:p>
    <w:p w14:paraId="2BC669D5" w14:textId="623CFEA4" w:rsidR="00EF2FAF" w:rsidRPr="006B509A" w:rsidRDefault="00EF2FAF" w:rsidP="00EF2FAF">
      <w:pPr>
        <w:rPr>
          <w:b/>
          <w:bCs/>
        </w:rPr>
      </w:pPr>
      <w:r w:rsidRPr="006B509A">
        <w:rPr>
          <w:b/>
          <w:bCs/>
        </w:rPr>
        <w:t>Proposal</w:t>
      </w:r>
      <w:r>
        <w:rPr>
          <w:b/>
          <w:bCs/>
        </w:rPr>
        <w:t>:</w:t>
      </w:r>
      <w:r w:rsidR="005D0382" w:rsidRPr="005D0382">
        <w:t xml:space="preserve"> </w:t>
      </w:r>
      <w:r w:rsidR="00706047">
        <w:t>Increase floodplain connectivity, increase the floodplain swales, increase the likelihood of beaver activity by reengaging historic side channel, installing islands, ELJ and BDAs in the side channel and main channel. Will acquire riparian funding for wood placement – construction and other costs are covered by YRBWEP funding. Create islands with excavated materials.</w:t>
      </w:r>
    </w:p>
    <w:p w14:paraId="75D6E92A" w14:textId="080CF016" w:rsidR="00EF2FAF" w:rsidRDefault="00EF2FAF" w:rsidP="00EF2FAF">
      <w:r w:rsidRPr="00D62099">
        <w:rPr>
          <w:b/>
          <w:bCs/>
        </w:rPr>
        <w:t>Challenges</w:t>
      </w:r>
      <w:r>
        <w:rPr>
          <w:b/>
          <w:bCs/>
        </w:rPr>
        <w:t>:</w:t>
      </w:r>
      <w:r w:rsidR="00993552" w:rsidRPr="00993552">
        <w:t xml:space="preserve"> Access to the right bank will require a temporary structure for access with equipment for channel construction and deep planting techniques with a Stinger.</w:t>
      </w:r>
    </w:p>
    <w:p w14:paraId="156DE529" w14:textId="2A1FBE55" w:rsidR="003776B9" w:rsidRPr="003776B9" w:rsidRDefault="003776B9" w:rsidP="003776B9">
      <w:pPr>
        <w:rPr>
          <w:b/>
          <w:bCs/>
          <w:i/>
          <w:iCs/>
          <w:sz w:val="20"/>
          <w:szCs w:val="20"/>
        </w:rPr>
      </w:pPr>
      <w:r w:rsidRPr="003776B9">
        <w:rPr>
          <w:i/>
          <w:iCs/>
          <w:sz w:val="20"/>
          <w:szCs w:val="20"/>
        </w:rPr>
        <w:t>Tara O’Rourke</w:t>
      </w:r>
      <w:r w:rsidRPr="003776B9">
        <w:rPr>
          <w:i/>
          <w:iCs/>
          <w:sz w:val="20"/>
          <w:szCs w:val="20"/>
        </w:rPr>
        <w:t>, Mary Jo Barker, and Troy Havens</w:t>
      </w:r>
      <w:r w:rsidRPr="003776B9">
        <w:rPr>
          <w:i/>
          <w:iCs/>
          <w:sz w:val="20"/>
          <w:szCs w:val="20"/>
        </w:rPr>
        <w:t xml:space="preserve"> joined the meeting.</w:t>
      </w:r>
    </w:p>
    <w:p w14:paraId="50BBF9D3" w14:textId="77777777" w:rsidR="00EF2FAF" w:rsidRPr="009D4142" w:rsidRDefault="00EF2FAF" w:rsidP="00EF2FAF">
      <w:pPr>
        <w:rPr>
          <w:b/>
          <w:bCs/>
        </w:rPr>
      </w:pPr>
      <w:r w:rsidRPr="009D4142">
        <w:rPr>
          <w:b/>
          <w:bCs/>
        </w:rPr>
        <w:t>Questions from CC/TAG:</w:t>
      </w:r>
    </w:p>
    <w:p w14:paraId="39EFAAB4" w14:textId="77777777" w:rsidR="00525435" w:rsidRDefault="0005751E" w:rsidP="00525435">
      <w:pPr>
        <w:pStyle w:val="ListParagraph"/>
        <w:numPr>
          <w:ilvl w:val="0"/>
          <w:numId w:val="27"/>
        </w:numPr>
      </w:pPr>
      <w:r>
        <w:t>Does USFS have to complete NEPA?</w:t>
      </w:r>
    </w:p>
    <w:p w14:paraId="262E4F9B" w14:textId="1D64AA8D" w:rsidR="0005751E" w:rsidRDefault="0005751E" w:rsidP="00525435">
      <w:pPr>
        <w:pStyle w:val="ListParagraph"/>
        <w:numPr>
          <w:ilvl w:val="0"/>
          <w:numId w:val="27"/>
        </w:numPr>
      </w:pPr>
      <w:r>
        <w:t xml:space="preserve">What is range in flow with the side channel? </w:t>
      </w:r>
    </w:p>
    <w:p w14:paraId="73A8A119" w14:textId="77777777" w:rsidR="00AC4B94" w:rsidRDefault="00AC4B94" w:rsidP="00B5796F">
      <w:pPr>
        <w:rPr>
          <w:b/>
          <w:bCs/>
        </w:rPr>
      </w:pPr>
    </w:p>
    <w:p w14:paraId="034BF7A2" w14:textId="59271B74" w:rsidR="003776B9" w:rsidRPr="003776B9" w:rsidRDefault="00D75A90" w:rsidP="00B5796F">
      <w:pPr>
        <w:rPr>
          <w:i/>
          <w:iCs/>
          <w:sz w:val="20"/>
          <w:szCs w:val="20"/>
        </w:rPr>
      </w:pPr>
      <w:r>
        <w:rPr>
          <w:i/>
          <w:iCs/>
          <w:sz w:val="20"/>
          <w:szCs w:val="20"/>
        </w:rPr>
        <w:t xml:space="preserve">Kelly Clayton and </w:t>
      </w:r>
      <w:r w:rsidR="003776B9" w:rsidRPr="003776B9">
        <w:rPr>
          <w:i/>
          <w:iCs/>
          <w:sz w:val="20"/>
          <w:szCs w:val="20"/>
        </w:rPr>
        <w:t>Tara O’Rourke left the meeting.</w:t>
      </w:r>
    </w:p>
    <w:p w14:paraId="690BD00B" w14:textId="77777777" w:rsidR="003776B9" w:rsidRDefault="003776B9" w:rsidP="00B5796F">
      <w:pPr>
        <w:rPr>
          <w:b/>
          <w:bCs/>
        </w:rPr>
      </w:pPr>
    </w:p>
    <w:p w14:paraId="5BF2DA75" w14:textId="72A34E8A" w:rsidR="0051168E" w:rsidRDefault="00AC4B94" w:rsidP="00B5796F">
      <w:pPr>
        <w:rPr>
          <w:b/>
          <w:bCs/>
        </w:rPr>
      </w:pPr>
      <w:r>
        <w:rPr>
          <w:b/>
          <w:bCs/>
        </w:rPr>
        <w:t xml:space="preserve">Blue Slough </w:t>
      </w:r>
      <w:r w:rsidR="009445FE">
        <w:rPr>
          <w:b/>
          <w:bCs/>
        </w:rPr>
        <w:t>Causeway Removal</w:t>
      </w:r>
      <w:r>
        <w:rPr>
          <w:b/>
          <w:bCs/>
        </w:rPr>
        <w:t xml:space="preserve"> - Mary Jo Barker</w:t>
      </w:r>
      <w:r w:rsidR="00525435">
        <w:rPr>
          <w:b/>
          <w:bCs/>
        </w:rPr>
        <w:t>/</w:t>
      </w:r>
      <w:r w:rsidR="00525435">
        <w:rPr>
          <w:b/>
          <w:bCs/>
        </w:rPr>
        <w:t>Troy Havens</w:t>
      </w:r>
      <w:r w:rsidR="008E6751">
        <w:rPr>
          <w:b/>
          <w:bCs/>
        </w:rPr>
        <w:t xml:space="preserve"> – Yakima County</w:t>
      </w:r>
    </w:p>
    <w:p w14:paraId="0BDE55F9" w14:textId="20B540EC" w:rsidR="00EF2FAF" w:rsidRPr="00B861A4" w:rsidRDefault="00EF2FAF" w:rsidP="00EF2FAF">
      <w:pPr>
        <w:rPr>
          <w:b/>
          <w:bCs/>
        </w:rPr>
      </w:pPr>
      <w:r w:rsidRPr="00B861A4">
        <w:rPr>
          <w:b/>
          <w:bCs/>
        </w:rPr>
        <w:lastRenderedPageBreak/>
        <w:t>Project Overview:</w:t>
      </w:r>
      <w:r w:rsidR="00820DFA" w:rsidRPr="00820DFA">
        <w:t xml:space="preserve"> Project is an important part of the Gap-to-Gap project. Removal of 12 causeways. Most causeways have nonfunctioning culverts. The alternatives analysis will evaluate options for the project by a consultant to ensure removal or installation of culvert locations are feasible.</w:t>
      </w:r>
    </w:p>
    <w:p w14:paraId="6B94D712" w14:textId="31ABF98A" w:rsidR="00EF2FAF" w:rsidRPr="00920667" w:rsidRDefault="00EF2FAF" w:rsidP="00EF2FAF">
      <w:pPr>
        <w:rPr>
          <w:b/>
          <w:bCs/>
        </w:rPr>
      </w:pPr>
      <w:r w:rsidRPr="00B861A4">
        <w:rPr>
          <w:b/>
          <w:bCs/>
        </w:rPr>
        <w:t>Species Included:</w:t>
      </w:r>
      <w:r w:rsidR="00820DFA" w:rsidRPr="00820DFA">
        <w:t xml:space="preserve"> Fall and Spring Chinook, Summer Steelhead, and Coho</w:t>
      </w:r>
    </w:p>
    <w:p w14:paraId="480BAE6C" w14:textId="0FDE74F1" w:rsidR="00EF2FAF" w:rsidRDefault="00EF2FAF" w:rsidP="00EF2FAF">
      <w:r w:rsidRPr="00B861A4">
        <w:rPr>
          <w:b/>
          <w:bCs/>
        </w:rPr>
        <w:t>Limiting factors:</w:t>
      </w:r>
      <w:r>
        <w:t xml:space="preserve"> </w:t>
      </w:r>
      <w:r w:rsidR="00820DFA">
        <w:t>T</w:t>
      </w:r>
      <w:r w:rsidR="00820DFA" w:rsidRPr="00820DFA">
        <w:t>emperature, inconsistency of year-round flows, insufficient migratory corridors.</w:t>
      </w:r>
    </w:p>
    <w:p w14:paraId="032F39D5" w14:textId="3D0FC138" w:rsidR="00EF2FAF" w:rsidRPr="00820DFA" w:rsidRDefault="00EF2FAF" w:rsidP="00EF2FAF">
      <w:r w:rsidRPr="004D505E">
        <w:rPr>
          <w:b/>
          <w:bCs/>
        </w:rPr>
        <w:t xml:space="preserve">Priorities: </w:t>
      </w:r>
      <w:r w:rsidR="00820DFA" w:rsidRPr="00820DFA">
        <w:t>Project fits into the Steelhead Recovery Plan by restoring floodplain connectivity and function and improve flows.</w:t>
      </w:r>
    </w:p>
    <w:p w14:paraId="45CA56A1" w14:textId="77777777" w:rsidR="00EF2FAF" w:rsidRDefault="00EF2FAF" w:rsidP="00EF2FAF">
      <w:r>
        <w:rPr>
          <w:b/>
          <w:bCs/>
        </w:rPr>
        <w:t>Partners:</w:t>
      </w:r>
    </w:p>
    <w:p w14:paraId="7E6A2572" w14:textId="77777777" w:rsidR="00EF2FAF" w:rsidRPr="006B509A" w:rsidRDefault="00EF2FAF" w:rsidP="00EF2FAF">
      <w:pPr>
        <w:rPr>
          <w:b/>
          <w:bCs/>
        </w:rPr>
      </w:pPr>
      <w:r w:rsidRPr="006B509A">
        <w:rPr>
          <w:b/>
          <w:bCs/>
        </w:rPr>
        <w:t>Proposal</w:t>
      </w:r>
      <w:r>
        <w:rPr>
          <w:b/>
          <w:bCs/>
        </w:rPr>
        <w:t>:</w:t>
      </w:r>
    </w:p>
    <w:p w14:paraId="492B77C8" w14:textId="08CF7CA2" w:rsidR="00EF2FAF" w:rsidRPr="00D62099" w:rsidRDefault="00EF2FAF" w:rsidP="00EF2FAF">
      <w:pPr>
        <w:rPr>
          <w:b/>
          <w:bCs/>
        </w:rPr>
      </w:pPr>
      <w:r w:rsidRPr="00D62099">
        <w:rPr>
          <w:b/>
          <w:bCs/>
        </w:rPr>
        <w:t>Challenges</w:t>
      </w:r>
      <w:r>
        <w:rPr>
          <w:b/>
          <w:bCs/>
        </w:rPr>
        <w:t>:</w:t>
      </w:r>
      <w:r w:rsidR="00820DFA" w:rsidRPr="00820DFA">
        <w:t xml:space="preserve"> Funding requested will be for wetland delineation, cultural resources survey, alternatives analysis, and staff time.</w:t>
      </w:r>
    </w:p>
    <w:p w14:paraId="239F06C1" w14:textId="77777777" w:rsidR="00EF2FAF" w:rsidRPr="009D4142" w:rsidRDefault="00EF2FAF" w:rsidP="00EF2FAF">
      <w:pPr>
        <w:rPr>
          <w:b/>
          <w:bCs/>
        </w:rPr>
      </w:pPr>
      <w:r w:rsidRPr="009D4142">
        <w:rPr>
          <w:b/>
          <w:bCs/>
        </w:rPr>
        <w:t>Questions from CC/TAG:</w:t>
      </w:r>
    </w:p>
    <w:p w14:paraId="09630AB0" w14:textId="675CEA37" w:rsidR="004C1D3A" w:rsidRDefault="004C1D3A" w:rsidP="00525435">
      <w:pPr>
        <w:pStyle w:val="ListParagraph"/>
        <w:numPr>
          <w:ilvl w:val="0"/>
          <w:numId w:val="26"/>
        </w:numPr>
      </w:pPr>
      <w:r>
        <w:t>Will water flow be controlled into Blue Slough by a head gate?</w:t>
      </w:r>
    </w:p>
    <w:p w14:paraId="6FC09C3A" w14:textId="076B2886" w:rsidR="004C1D3A" w:rsidRDefault="004C1D3A" w:rsidP="00525435">
      <w:pPr>
        <w:pStyle w:val="ListParagraph"/>
        <w:numPr>
          <w:ilvl w:val="0"/>
          <w:numId w:val="26"/>
        </w:numPr>
      </w:pPr>
      <w:r>
        <w:t xml:space="preserve">Davey suggested adding Lamprey and freshwater mussels to the list of species. </w:t>
      </w:r>
    </w:p>
    <w:p w14:paraId="1972F5EF" w14:textId="5A7DA9CF" w:rsidR="004C1D3A" w:rsidRDefault="00A92994" w:rsidP="00525435">
      <w:pPr>
        <w:pStyle w:val="ListParagraph"/>
        <w:numPr>
          <w:ilvl w:val="0"/>
          <w:numId w:val="26"/>
        </w:numPr>
      </w:pPr>
      <w:r>
        <w:t xml:space="preserve">What was the purpose of the causeways? </w:t>
      </w:r>
    </w:p>
    <w:p w14:paraId="67C616F3" w14:textId="26171722" w:rsidR="00A92994" w:rsidRDefault="00A92994" w:rsidP="00525435">
      <w:pPr>
        <w:pStyle w:val="ListParagraph"/>
        <w:numPr>
          <w:ilvl w:val="0"/>
          <w:numId w:val="26"/>
        </w:numPr>
      </w:pPr>
      <w:r>
        <w:t>Alex –</w:t>
      </w:r>
      <w:r w:rsidR="009817EB">
        <w:t xml:space="preserve"> Are </w:t>
      </w:r>
      <w:proofErr w:type="spellStart"/>
      <w:r w:rsidR="009817EB">
        <w:t>c</w:t>
      </w:r>
      <w:r>
        <w:t>ulturals</w:t>
      </w:r>
      <w:proofErr w:type="spellEnd"/>
      <w:r>
        <w:t xml:space="preserve"> and </w:t>
      </w:r>
      <w:r w:rsidR="00525435">
        <w:t>w</w:t>
      </w:r>
      <w:r>
        <w:t xml:space="preserve">etland information </w:t>
      </w:r>
      <w:r w:rsidR="009817EB">
        <w:t xml:space="preserve">available </w:t>
      </w:r>
      <w:r>
        <w:t xml:space="preserve">from </w:t>
      </w:r>
      <w:r w:rsidR="009817EB">
        <w:t>another</w:t>
      </w:r>
      <w:r>
        <w:t xml:space="preserve"> project?</w:t>
      </w:r>
    </w:p>
    <w:p w14:paraId="345B249E" w14:textId="2E87D553" w:rsidR="00174193" w:rsidRDefault="00174193" w:rsidP="00B5796F">
      <w:pPr>
        <w:rPr>
          <w:i/>
          <w:iCs/>
        </w:rPr>
      </w:pPr>
    </w:p>
    <w:p w14:paraId="6BB496A7" w14:textId="2F34B157" w:rsidR="00FA2D46" w:rsidRPr="00FA2D46" w:rsidRDefault="00FA2D46" w:rsidP="00B5796F">
      <w:pPr>
        <w:rPr>
          <w:i/>
          <w:iCs/>
          <w:sz w:val="20"/>
          <w:szCs w:val="20"/>
        </w:rPr>
      </w:pPr>
      <w:r w:rsidRPr="00FA2D46">
        <w:rPr>
          <w:i/>
          <w:iCs/>
          <w:sz w:val="20"/>
          <w:szCs w:val="20"/>
        </w:rPr>
        <w:t>The group took a 15-minute break.</w:t>
      </w:r>
    </w:p>
    <w:p w14:paraId="7A6945B1" w14:textId="32B898E2" w:rsidR="00FA2D46" w:rsidRDefault="00150924" w:rsidP="00B5796F">
      <w:pPr>
        <w:rPr>
          <w:i/>
          <w:iCs/>
          <w:sz w:val="20"/>
          <w:szCs w:val="20"/>
        </w:rPr>
      </w:pPr>
      <w:r w:rsidRPr="00150924">
        <w:rPr>
          <w:i/>
          <w:iCs/>
          <w:sz w:val="20"/>
          <w:szCs w:val="20"/>
        </w:rPr>
        <w:t xml:space="preserve">Mary Jo Barker and </w:t>
      </w:r>
      <w:proofErr w:type="spellStart"/>
      <w:r w:rsidRPr="00150924">
        <w:rPr>
          <w:i/>
          <w:iCs/>
          <w:sz w:val="20"/>
          <w:szCs w:val="20"/>
        </w:rPr>
        <w:t>Dave’y</w:t>
      </w:r>
      <w:proofErr w:type="spellEnd"/>
      <w:r w:rsidRPr="00150924">
        <w:rPr>
          <w:i/>
          <w:iCs/>
          <w:sz w:val="20"/>
          <w:szCs w:val="20"/>
        </w:rPr>
        <w:t xml:space="preserve"> Lumley left the meeting.</w:t>
      </w:r>
    </w:p>
    <w:p w14:paraId="6AD0A953" w14:textId="37BE5FAE" w:rsidR="00150924" w:rsidRPr="00150924" w:rsidRDefault="00150924" w:rsidP="00B5796F">
      <w:pPr>
        <w:rPr>
          <w:i/>
          <w:iCs/>
          <w:sz w:val="20"/>
          <w:szCs w:val="20"/>
        </w:rPr>
      </w:pPr>
      <w:r>
        <w:rPr>
          <w:i/>
          <w:iCs/>
          <w:sz w:val="20"/>
          <w:szCs w:val="20"/>
        </w:rPr>
        <w:t>Sarah Ehmer and Scott Kline joined the meeting.</w:t>
      </w:r>
    </w:p>
    <w:p w14:paraId="7335A228" w14:textId="77777777" w:rsidR="00150924" w:rsidRDefault="00150924" w:rsidP="00B5796F"/>
    <w:p w14:paraId="063C7700" w14:textId="7E8DF4DF" w:rsidR="0051168E" w:rsidRDefault="00FA2D46" w:rsidP="00B5796F">
      <w:pPr>
        <w:rPr>
          <w:b/>
          <w:bCs/>
        </w:rPr>
      </w:pPr>
      <w:r w:rsidRPr="00FA2D46">
        <w:rPr>
          <w:b/>
          <w:bCs/>
        </w:rPr>
        <w:t>South Fork Tieton Bridge and Fish Passage</w:t>
      </w:r>
      <w:r w:rsidRPr="00FA2D46">
        <w:rPr>
          <w:b/>
          <w:bCs/>
        </w:rPr>
        <w:t xml:space="preserve"> </w:t>
      </w:r>
      <w:r w:rsidR="00F60361">
        <w:rPr>
          <w:b/>
          <w:bCs/>
        </w:rPr>
        <w:t>- Sarah Ehmer</w:t>
      </w:r>
      <w:r w:rsidR="009445FE">
        <w:rPr>
          <w:b/>
          <w:bCs/>
        </w:rPr>
        <w:t>/</w:t>
      </w:r>
      <w:r w:rsidR="009445FE">
        <w:rPr>
          <w:b/>
          <w:bCs/>
        </w:rPr>
        <w:t>Troy Havens</w:t>
      </w:r>
      <w:r w:rsidR="009445FE">
        <w:rPr>
          <w:b/>
          <w:bCs/>
        </w:rPr>
        <w:t xml:space="preserve"> –</w:t>
      </w:r>
      <w:r w:rsidR="008E6751">
        <w:rPr>
          <w:b/>
          <w:bCs/>
        </w:rPr>
        <w:t xml:space="preserve"> Yakima</w:t>
      </w:r>
      <w:r w:rsidR="009445FE">
        <w:rPr>
          <w:b/>
          <w:bCs/>
        </w:rPr>
        <w:t xml:space="preserve"> </w:t>
      </w:r>
      <w:r w:rsidR="008E6751">
        <w:rPr>
          <w:b/>
          <w:bCs/>
        </w:rPr>
        <w:t>County</w:t>
      </w:r>
    </w:p>
    <w:p w14:paraId="3B294E1C" w14:textId="76F4DF3B" w:rsidR="00EF2FAF" w:rsidRPr="00B861A4" w:rsidRDefault="00EF2FAF" w:rsidP="00EF2FAF">
      <w:pPr>
        <w:rPr>
          <w:b/>
          <w:bCs/>
        </w:rPr>
      </w:pPr>
      <w:r w:rsidRPr="00B861A4">
        <w:rPr>
          <w:b/>
          <w:bCs/>
        </w:rPr>
        <w:t>Project Overview:</w:t>
      </w:r>
      <w:r w:rsidR="009817EB" w:rsidRPr="009817EB">
        <w:t xml:space="preserve"> </w:t>
      </w:r>
      <w:r w:rsidR="009817EB">
        <w:t>Project Location: South Fork Tieton River where it comes into the reservoir. High pool levels create backwater at reservoir. When the bridge was built a channel was blasted through rock to create a channel rather than building a bridge over the existing (natural) channel. When the water levels drop in the reservoir a waterfall is present that creates a complete upstream passage barrier.</w:t>
      </w:r>
      <w:r w:rsidR="009817EB" w:rsidRPr="009817EB">
        <w:t xml:space="preserve"> </w:t>
      </w:r>
      <w:r w:rsidR="009817EB">
        <w:t>Goals are to allow passage for migrating fish, reduce mortality from the waterfall, and improve spawning habitat.</w:t>
      </w:r>
    </w:p>
    <w:p w14:paraId="3AA66A67" w14:textId="5DD9707D" w:rsidR="00EF2FAF" w:rsidRPr="00920667" w:rsidRDefault="00EF2FAF" w:rsidP="00EF2FAF">
      <w:pPr>
        <w:rPr>
          <w:b/>
          <w:bCs/>
        </w:rPr>
      </w:pPr>
      <w:r w:rsidRPr="00B861A4">
        <w:rPr>
          <w:b/>
          <w:bCs/>
        </w:rPr>
        <w:t>Species Included:</w:t>
      </w:r>
      <w:r w:rsidR="009817EB" w:rsidRPr="009817EB">
        <w:t xml:space="preserve"> </w:t>
      </w:r>
      <w:r w:rsidR="009817EB">
        <w:t xml:space="preserve">Bull Trout, Kokanee, and resident trout. </w:t>
      </w:r>
    </w:p>
    <w:p w14:paraId="1D4CD048" w14:textId="2B24DAA3" w:rsidR="00EF2FAF" w:rsidRDefault="00EF2FAF" w:rsidP="00EF2FAF">
      <w:r w:rsidRPr="00B861A4">
        <w:rPr>
          <w:b/>
          <w:bCs/>
        </w:rPr>
        <w:t>Limiting factors:</w:t>
      </w:r>
      <w:r>
        <w:t xml:space="preserve"> </w:t>
      </w:r>
      <w:r w:rsidR="009817EB">
        <w:t xml:space="preserve">Late migrating fish are not able to move upstream, creates mortality risk for </w:t>
      </w:r>
      <w:proofErr w:type="spellStart"/>
      <w:r w:rsidR="009817EB">
        <w:t>outmigrating</w:t>
      </w:r>
      <w:proofErr w:type="spellEnd"/>
      <w:r w:rsidR="009817EB">
        <w:t xml:space="preserve"> fish due to waterfall. </w:t>
      </w:r>
    </w:p>
    <w:p w14:paraId="26DF0BFC" w14:textId="7E722EB9" w:rsidR="00EF2FAF" w:rsidRPr="004D505E" w:rsidRDefault="00EF2FAF" w:rsidP="00EF2FAF">
      <w:pPr>
        <w:rPr>
          <w:b/>
          <w:bCs/>
        </w:rPr>
      </w:pPr>
      <w:r w:rsidRPr="004D505E">
        <w:rPr>
          <w:b/>
          <w:bCs/>
        </w:rPr>
        <w:t xml:space="preserve">Priorities: </w:t>
      </w:r>
      <w:r w:rsidR="009817EB">
        <w:rPr>
          <w:b/>
          <w:bCs/>
        </w:rPr>
        <w:t>BTAP, TAG Focus</w:t>
      </w:r>
    </w:p>
    <w:p w14:paraId="55DB945E" w14:textId="6F7703FD" w:rsidR="00EF2FAF" w:rsidRDefault="00EF2FAF" w:rsidP="00EF2FAF">
      <w:r>
        <w:rPr>
          <w:b/>
          <w:bCs/>
        </w:rPr>
        <w:t>Partners:</w:t>
      </w:r>
      <w:r w:rsidR="009817EB">
        <w:rPr>
          <w:b/>
          <w:bCs/>
        </w:rPr>
        <w:t xml:space="preserve"> </w:t>
      </w:r>
      <w:r w:rsidR="009817EB">
        <w:t>USFWS, USBR, WADOE, YBIP and USFS as well as YN</w:t>
      </w:r>
    </w:p>
    <w:p w14:paraId="5BA13EA6" w14:textId="67F92F82" w:rsidR="009817EB" w:rsidRDefault="00EF2FAF" w:rsidP="009817EB">
      <w:r w:rsidRPr="006B509A">
        <w:rPr>
          <w:b/>
          <w:bCs/>
        </w:rPr>
        <w:lastRenderedPageBreak/>
        <w:t>Proposal</w:t>
      </w:r>
      <w:r>
        <w:rPr>
          <w:b/>
          <w:bCs/>
        </w:rPr>
        <w:t>:</w:t>
      </w:r>
      <w:r w:rsidR="009817EB">
        <w:rPr>
          <w:b/>
          <w:bCs/>
        </w:rPr>
        <w:t xml:space="preserve"> </w:t>
      </w:r>
      <w:r w:rsidR="009817EB">
        <w:t>Step #2 Design and Implementation are complete. Asking for $500k (10%) of the cost of the project ($5mil). Funding is critical to avoid losing other funding.</w:t>
      </w:r>
    </w:p>
    <w:p w14:paraId="3E581BD7" w14:textId="77777777" w:rsidR="00EF2FAF" w:rsidRPr="009D4142" w:rsidRDefault="00EF2FAF" w:rsidP="00EF2FAF">
      <w:pPr>
        <w:rPr>
          <w:b/>
          <w:bCs/>
        </w:rPr>
      </w:pPr>
      <w:r w:rsidRPr="009D4142">
        <w:rPr>
          <w:b/>
          <w:bCs/>
        </w:rPr>
        <w:t>Questions from CC/TAG:</w:t>
      </w:r>
    </w:p>
    <w:p w14:paraId="6432025B" w14:textId="580D0565" w:rsidR="00103BFF" w:rsidRDefault="00103BFF" w:rsidP="00525435">
      <w:pPr>
        <w:pStyle w:val="ListParagraph"/>
        <w:numPr>
          <w:ilvl w:val="0"/>
          <w:numId w:val="25"/>
        </w:numPr>
      </w:pPr>
      <w:r>
        <w:t>Is there a reason blasting the rock in the current channel was not considered rather than moving the channel to its original path?</w:t>
      </w:r>
    </w:p>
    <w:p w14:paraId="15950C78" w14:textId="768F3423" w:rsidR="00103BFF" w:rsidRDefault="00103BFF" w:rsidP="00525435">
      <w:pPr>
        <w:pStyle w:val="ListParagraph"/>
        <w:numPr>
          <w:ilvl w:val="0"/>
          <w:numId w:val="25"/>
        </w:numPr>
      </w:pPr>
      <w:r>
        <w:t>What</w:t>
      </w:r>
      <w:r w:rsidR="009817EB">
        <w:t xml:space="preserve"> is</w:t>
      </w:r>
      <w:r>
        <w:t xml:space="preserve"> the timing for bids? </w:t>
      </w:r>
    </w:p>
    <w:p w14:paraId="22504B6E" w14:textId="7D6A7BC5" w:rsidR="008E6751" w:rsidRDefault="008E6751" w:rsidP="00525435">
      <w:pPr>
        <w:pStyle w:val="ListParagraph"/>
        <w:numPr>
          <w:ilvl w:val="0"/>
          <w:numId w:val="25"/>
        </w:numPr>
      </w:pPr>
      <w:r>
        <w:t>How do fish get in and out of Rimrock?</w:t>
      </w:r>
    </w:p>
    <w:p w14:paraId="477970E7" w14:textId="77777777" w:rsidR="003A17CD" w:rsidRDefault="003A17CD" w:rsidP="00B5796F">
      <w:pPr>
        <w:rPr>
          <w:i/>
          <w:iCs/>
          <w:sz w:val="20"/>
          <w:szCs w:val="20"/>
        </w:rPr>
      </w:pPr>
    </w:p>
    <w:p w14:paraId="4043156E" w14:textId="3A04067B" w:rsidR="009817EB" w:rsidRDefault="00F23540" w:rsidP="00B5796F">
      <w:pPr>
        <w:rPr>
          <w:i/>
          <w:iCs/>
          <w:sz w:val="20"/>
          <w:szCs w:val="20"/>
        </w:rPr>
      </w:pPr>
      <w:r>
        <w:rPr>
          <w:i/>
          <w:iCs/>
          <w:sz w:val="20"/>
          <w:szCs w:val="20"/>
        </w:rPr>
        <w:t xml:space="preserve">Shannon Adams, Troy Havens, </w:t>
      </w:r>
      <w:r w:rsidRPr="00F23540">
        <w:rPr>
          <w:i/>
          <w:iCs/>
          <w:sz w:val="20"/>
          <w:szCs w:val="20"/>
        </w:rPr>
        <w:t>Sarah Ehmer</w:t>
      </w:r>
      <w:r>
        <w:rPr>
          <w:i/>
          <w:iCs/>
          <w:sz w:val="20"/>
          <w:szCs w:val="20"/>
        </w:rPr>
        <w:t>,</w:t>
      </w:r>
      <w:r w:rsidRPr="00F23540">
        <w:rPr>
          <w:i/>
          <w:iCs/>
          <w:sz w:val="20"/>
          <w:szCs w:val="20"/>
        </w:rPr>
        <w:t xml:space="preserve"> and Scott Kline </w:t>
      </w:r>
      <w:r>
        <w:rPr>
          <w:i/>
          <w:iCs/>
          <w:sz w:val="20"/>
          <w:szCs w:val="20"/>
        </w:rPr>
        <w:t xml:space="preserve">left </w:t>
      </w:r>
      <w:r w:rsidRPr="00F23540">
        <w:rPr>
          <w:i/>
          <w:iCs/>
          <w:sz w:val="20"/>
          <w:szCs w:val="20"/>
        </w:rPr>
        <w:t>the meeting.</w:t>
      </w:r>
    </w:p>
    <w:p w14:paraId="5E0C8449" w14:textId="5877A555" w:rsidR="003A17CD" w:rsidRPr="00F23540" w:rsidRDefault="003A17CD" w:rsidP="00B5796F">
      <w:pPr>
        <w:rPr>
          <w:i/>
          <w:iCs/>
          <w:sz w:val="20"/>
          <w:szCs w:val="20"/>
        </w:rPr>
      </w:pPr>
      <w:r>
        <w:rPr>
          <w:i/>
          <w:iCs/>
          <w:sz w:val="20"/>
          <w:szCs w:val="20"/>
        </w:rPr>
        <w:t>Jonathan Lambert joined the meeting.</w:t>
      </w:r>
    </w:p>
    <w:p w14:paraId="72AE49C7" w14:textId="77777777" w:rsidR="00F23540" w:rsidRDefault="00F23540" w:rsidP="00B5796F"/>
    <w:p w14:paraId="418B0309" w14:textId="71DD29C5" w:rsidR="001A470E" w:rsidRDefault="00FA2D46" w:rsidP="00B5796F">
      <w:pPr>
        <w:rPr>
          <w:b/>
          <w:bCs/>
        </w:rPr>
      </w:pPr>
      <w:r w:rsidRPr="009445FE">
        <w:rPr>
          <w:b/>
          <w:bCs/>
        </w:rPr>
        <w:t>South Fork Cowiche Creek RM 9.6-10.3 Design</w:t>
      </w:r>
      <w:r>
        <w:rPr>
          <w:b/>
          <w:bCs/>
        </w:rPr>
        <w:t xml:space="preserve"> </w:t>
      </w:r>
      <w:r w:rsidR="008E6751">
        <w:rPr>
          <w:b/>
          <w:bCs/>
        </w:rPr>
        <w:t>– Jon</w:t>
      </w:r>
      <w:r w:rsidR="003A17CD">
        <w:rPr>
          <w:b/>
          <w:bCs/>
        </w:rPr>
        <w:t>athan</w:t>
      </w:r>
      <w:r w:rsidR="008E6751">
        <w:rPr>
          <w:b/>
          <w:bCs/>
        </w:rPr>
        <w:t xml:space="preserve"> Lambert Y</w:t>
      </w:r>
      <w:r w:rsidR="00235D61">
        <w:rPr>
          <w:b/>
          <w:bCs/>
        </w:rPr>
        <w:t xml:space="preserve">akama Nation </w:t>
      </w:r>
    </w:p>
    <w:p w14:paraId="4D1763E4" w14:textId="4CA3D724" w:rsidR="00EF2FAF" w:rsidRPr="00235D61" w:rsidRDefault="00EF2FAF" w:rsidP="00EF2FAF">
      <w:r w:rsidRPr="00B861A4">
        <w:rPr>
          <w:b/>
          <w:bCs/>
        </w:rPr>
        <w:t>Project Overview:</w:t>
      </w:r>
      <w:r w:rsidR="008E67D0">
        <w:rPr>
          <w:b/>
          <w:bCs/>
        </w:rPr>
        <w:t xml:space="preserve"> </w:t>
      </w:r>
      <w:r w:rsidR="008E67D0">
        <w:t>The project is located on the South Fork of Cowiche Creek. It is Mid-Columbia Steelhead habitat, historic beaver complex, past forest practices, grazing, degradation and simplification. Large substrate/riffle dominated. YKFP BDA/PALS project upstream on Reynolds Creek.</w:t>
      </w:r>
      <w:r w:rsidR="008E67D0" w:rsidRPr="008E67D0">
        <w:t xml:space="preserve"> </w:t>
      </w:r>
      <w:r w:rsidR="008E67D0">
        <w:t xml:space="preserve">No significant irrigation demand on SF Cowiche. SF Cowiche has significant potential for all life histories of MC steelhead. Goals are to improve sinuosity, spawning gravel recruitment/sorting/retention, increased off channel habitat. Increase floodplain connectivity. Signs of historical beaver habitat use are present. </w:t>
      </w:r>
    </w:p>
    <w:p w14:paraId="156003EA" w14:textId="2FE674EB" w:rsidR="00EF2FAF" w:rsidRPr="00920667" w:rsidRDefault="00EF2FAF" w:rsidP="00EF2FAF">
      <w:pPr>
        <w:rPr>
          <w:b/>
          <w:bCs/>
        </w:rPr>
      </w:pPr>
      <w:r w:rsidRPr="00B861A4">
        <w:rPr>
          <w:b/>
          <w:bCs/>
        </w:rPr>
        <w:t>Species Included:</w:t>
      </w:r>
      <w:r w:rsidR="00235D61" w:rsidRPr="00235D61">
        <w:t xml:space="preserve"> </w:t>
      </w:r>
      <w:r w:rsidR="00235D61">
        <w:t>Mid-Columbia Steelhead</w:t>
      </w:r>
    </w:p>
    <w:p w14:paraId="1F82D292" w14:textId="4FB1BC4C" w:rsidR="00EF2FAF" w:rsidRDefault="00EF2FAF" w:rsidP="00EF2FAF">
      <w:r w:rsidRPr="00B861A4">
        <w:rPr>
          <w:b/>
          <w:bCs/>
        </w:rPr>
        <w:t>Limiting factors:</w:t>
      </w:r>
      <w:r>
        <w:t xml:space="preserve"> </w:t>
      </w:r>
      <w:r w:rsidR="008E67D0">
        <w:t>Channel incision and disconnected floodplain present.</w:t>
      </w:r>
    </w:p>
    <w:p w14:paraId="1A66343F" w14:textId="7DDD9927" w:rsidR="00EF2FAF" w:rsidRPr="008E67D0" w:rsidRDefault="00EF2FAF" w:rsidP="00EF2FAF">
      <w:r>
        <w:rPr>
          <w:b/>
          <w:bCs/>
        </w:rPr>
        <w:t>Partners:</w:t>
      </w:r>
      <w:r w:rsidR="008E67D0">
        <w:rPr>
          <w:b/>
          <w:bCs/>
        </w:rPr>
        <w:t xml:space="preserve"> </w:t>
      </w:r>
      <w:r w:rsidR="008E67D0">
        <w:t>Yakima County, WDFW</w:t>
      </w:r>
    </w:p>
    <w:p w14:paraId="5DEF1D0B" w14:textId="38B866AC" w:rsidR="00EF2FAF" w:rsidRPr="006B509A" w:rsidRDefault="00EF2FAF" w:rsidP="00EF2FAF">
      <w:pPr>
        <w:rPr>
          <w:b/>
          <w:bCs/>
        </w:rPr>
      </w:pPr>
      <w:r w:rsidRPr="006B509A">
        <w:rPr>
          <w:b/>
          <w:bCs/>
        </w:rPr>
        <w:t>Proposal</w:t>
      </w:r>
      <w:r>
        <w:rPr>
          <w:b/>
          <w:bCs/>
        </w:rPr>
        <w:t>:</w:t>
      </w:r>
      <w:r w:rsidR="008E67D0" w:rsidRPr="008E67D0">
        <w:t xml:space="preserve"> </w:t>
      </w:r>
      <w:r w:rsidR="008E67D0">
        <w:t>Yakima County and WDFW are on board with the need for stream bed improvements and are willing to look at different options to protect the road. 3 alternatives presented – alternative 2 was selected as best option. Goals are to improve sinuosity, spawning gravel recruitment/sorting/retention, increased off channel habitat. Increase floodplain connectivity.</w:t>
      </w:r>
    </w:p>
    <w:p w14:paraId="7B6782F1" w14:textId="37201F1B" w:rsidR="00EF2FAF" w:rsidRPr="0022217E" w:rsidRDefault="00EF2FAF" w:rsidP="00B5796F">
      <w:pPr>
        <w:rPr>
          <w:b/>
          <w:bCs/>
        </w:rPr>
      </w:pPr>
      <w:r w:rsidRPr="009D4142">
        <w:rPr>
          <w:b/>
          <w:bCs/>
        </w:rPr>
        <w:t>Questions from CC/TAG:</w:t>
      </w:r>
    </w:p>
    <w:p w14:paraId="4BC1D896" w14:textId="5797AD07" w:rsidR="007B10BA" w:rsidRDefault="007B10BA" w:rsidP="006070BD">
      <w:pPr>
        <w:pStyle w:val="ListParagraph"/>
        <w:numPr>
          <w:ilvl w:val="0"/>
          <w:numId w:val="29"/>
        </w:numPr>
      </w:pPr>
      <w:r>
        <w:t xml:space="preserve">Does your budget include </w:t>
      </w:r>
      <w:proofErr w:type="spellStart"/>
      <w:r>
        <w:t>culturals</w:t>
      </w:r>
      <w:proofErr w:type="spellEnd"/>
      <w:r>
        <w:t>?</w:t>
      </w:r>
    </w:p>
    <w:p w14:paraId="54103948" w14:textId="5F4A1056" w:rsidR="007B10BA" w:rsidRDefault="00954327" w:rsidP="006070BD">
      <w:pPr>
        <w:pStyle w:val="ListParagraph"/>
        <w:numPr>
          <w:ilvl w:val="0"/>
          <w:numId w:val="29"/>
        </w:numPr>
      </w:pPr>
      <w:r>
        <w:t>Why do you think the beavers left</w:t>
      </w:r>
      <w:r w:rsidR="008E67D0">
        <w:t xml:space="preserve"> or are not present</w:t>
      </w:r>
      <w:r>
        <w:t xml:space="preserve">? </w:t>
      </w:r>
    </w:p>
    <w:p w14:paraId="171B4041" w14:textId="77777777" w:rsidR="007B10BA" w:rsidRDefault="007B10BA" w:rsidP="00B5796F"/>
    <w:p w14:paraId="540460CF" w14:textId="0F5068B3" w:rsidR="00444053" w:rsidRPr="00444053" w:rsidRDefault="00444053" w:rsidP="00B5796F">
      <w:pPr>
        <w:rPr>
          <w:i/>
          <w:iCs/>
        </w:rPr>
      </w:pPr>
      <w:r>
        <w:rPr>
          <w:i/>
          <w:iCs/>
        </w:rPr>
        <w:t>Jonathan Lambert left the meeting.</w:t>
      </w:r>
    </w:p>
    <w:p w14:paraId="5286D05A" w14:textId="77777777" w:rsidR="00444053" w:rsidRDefault="00444053" w:rsidP="00B5796F"/>
    <w:p w14:paraId="2EF51DFC" w14:textId="4C918F75" w:rsidR="0022217E" w:rsidRPr="0022217E" w:rsidRDefault="00954327" w:rsidP="00B5796F">
      <w:pPr>
        <w:rPr>
          <w:b/>
          <w:bCs/>
        </w:rPr>
      </w:pPr>
      <w:r>
        <w:rPr>
          <w:b/>
          <w:bCs/>
        </w:rPr>
        <w:t>Wrap-Up</w:t>
      </w:r>
    </w:p>
    <w:p w14:paraId="76122593" w14:textId="5861EE2E" w:rsidR="0022217E" w:rsidRDefault="00954327" w:rsidP="00B5796F">
      <w:r>
        <w:lastRenderedPageBreak/>
        <w:t xml:space="preserve">Feedback: Some of the presentations failed to mention fish – just talked about planting. </w:t>
      </w:r>
      <w:r w:rsidR="008E67D0">
        <w:t>The committee members w</w:t>
      </w:r>
      <w:r>
        <w:t xml:space="preserve">ould like to have sponsors elaborate more on how they are improving </w:t>
      </w:r>
      <w:proofErr w:type="gramStart"/>
      <w:r>
        <w:t>fish</w:t>
      </w:r>
      <w:proofErr w:type="gramEnd"/>
      <w:r>
        <w:t xml:space="preserve"> habitat. </w:t>
      </w:r>
    </w:p>
    <w:p w14:paraId="60066A6A" w14:textId="4E214E83" w:rsidR="009A117A" w:rsidRDefault="009A117A" w:rsidP="00B5796F">
      <w:r>
        <w:t>More analogs – comparison to previous project and success – how it has improved flows/habitat/etc.</w:t>
      </w:r>
    </w:p>
    <w:p w14:paraId="6C1895E7" w14:textId="5A9EFB10" w:rsidR="009A117A" w:rsidRDefault="005D23C2" w:rsidP="00B5796F">
      <w:r>
        <w:t>Some c</w:t>
      </w:r>
      <w:r w:rsidR="008E67D0">
        <w:t>ommittee members expressed that p</w:t>
      </w:r>
      <w:r w:rsidR="009A117A">
        <w:t xml:space="preserve">roject </w:t>
      </w:r>
      <w:r w:rsidR="008E67D0">
        <w:t>p</w:t>
      </w:r>
      <w:r w:rsidR="009A117A">
        <w:t xml:space="preserve">roposal budgets are high this year just to complete projects in progress. </w:t>
      </w:r>
    </w:p>
    <w:p w14:paraId="57B837B7" w14:textId="10194191" w:rsidR="00D31F43" w:rsidRDefault="008E67D0" w:rsidP="00B5796F">
      <w:r>
        <w:t>Committee members would like to see m</w:t>
      </w:r>
      <w:r w:rsidR="000D1CFD">
        <w:t xml:space="preserve">aps to show where </w:t>
      </w:r>
      <w:r>
        <w:t>the project</w:t>
      </w:r>
      <w:r w:rsidR="000D1CFD">
        <w:t xml:space="preserve"> </w:t>
      </w:r>
      <w:r>
        <w:t>is in</w:t>
      </w:r>
      <w:r w:rsidR="000D1CFD">
        <w:t xml:space="preserve"> reference to past projects. </w:t>
      </w:r>
    </w:p>
    <w:p w14:paraId="5BFE7A39" w14:textId="77777777" w:rsidR="00235D61" w:rsidRDefault="00235D61" w:rsidP="00B5796F"/>
    <w:p w14:paraId="5EBB3D2C" w14:textId="6F543AB9" w:rsidR="00D31F43" w:rsidRPr="00D31F43" w:rsidRDefault="00D31F43" w:rsidP="00B5796F">
      <w:pPr>
        <w:rPr>
          <w:i/>
          <w:iCs/>
        </w:rPr>
      </w:pPr>
      <w:r w:rsidRPr="00D31F43">
        <w:rPr>
          <w:i/>
          <w:iCs/>
        </w:rPr>
        <w:t>The meeting was adjourned at 4:06 PM.</w:t>
      </w:r>
    </w:p>
    <w:p w14:paraId="5E003F56" w14:textId="6EE56954" w:rsidR="00FD2987" w:rsidRDefault="00FD2987">
      <w:r>
        <w:br w:type="page"/>
      </w:r>
    </w:p>
    <w:p w14:paraId="04A792D6" w14:textId="5B75D629" w:rsidR="00FD2987" w:rsidRDefault="00DB5E1A" w:rsidP="00FD2987">
      <w:pPr>
        <w:jc w:val="center"/>
        <w:rPr>
          <w:b/>
          <w:bCs/>
          <w:sz w:val="36"/>
          <w:szCs w:val="36"/>
        </w:rPr>
      </w:pPr>
      <w:r>
        <w:rPr>
          <w:b/>
          <w:bCs/>
          <w:sz w:val="36"/>
          <w:szCs w:val="36"/>
        </w:rPr>
        <w:lastRenderedPageBreak/>
        <w:t xml:space="preserve">SRFB </w:t>
      </w:r>
      <w:r w:rsidR="00FD2987">
        <w:rPr>
          <w:b/>
          <w:bCs/>
          <w:sz w:val="36"/>
          <w:szCs w:val="36"/>
        </w:rPr>
        <w:t>Sponsor Presentation</w:t>
      </w:r>
      <w:r w:rsidR="00FD2987">
        <w:rPr>
          <w:b/>
          <w:bCs/>
          <w:sz w:val="36"/>
          <w:szCs w:val="36"/>
        </w:rPr>
        <w:t>s</w:t>
      </w:r>
      <w:r w:rsidR="00FD2987">
        <w:rPr>
          <w:b/>
          <w:bCs/>
          <w:sz w:val="36"/>
          <w:szCs w:val="36"/>
        </w:rPr>
        <w:t xml:space="preserve"> </w:t>
      </w:r>
      <w:r w:rsidR="00FD2987">
        <w:rPr>
          <w:b/>
          <w:bCs/>
          <w:sz w:val="36"/>
          <w:szCs w:val="36"/>
        </w:rPr>
        <w:t xml:space="preserve">Day 2 </w:t>
      </w:r>
      <w:r w:rsidR="00FD2987" w:rsidRPr="00030931">
        <w:rPr>
          <w:b/>
          <w:bCs/>
          <w:sz w:val="36"/>
          <w:szCs w:val="36"/>
        </w:rPr>
        <w:t>– Minutes</w:t>
      </w:r>
    </w:p>
    <w:p w14:paraId="2BB8D883" w14:textId="77777777" w:rsidR="00FD2987" w:rsidRPr="00E57891" w:rsidRDefault="00FD2987" w:rsidP="00FD2987">
      <w:pPr>
        <w:jc w:val="center"/>
        <w:rPr>
          <w:b/>
          <w:bCs/>
        </w:rPr>
      </w:pPr>
      <w:r w:rsidRPr="00E57891">
        <w:rPr>
          <w:b/>
          <w:bCs/>
        </w:rPr>
        <w:t>Yakima Basin Fish and Wildlife Recovery Board</w:t>
      </w:r>
    </w:p>
    <w:p w14:paraId="6D56D8FA" w14:textId="77777777" w:rsidR="00FD2987" w:rsidRPr="00E57891" w:rsidRDefault="00FD2987" w:rsidP="00FD2987">
      <w:pPr>
        <w:jc w:val="center"/>
        <w:rPr>
          <w:b/>
          <w:bCs/>
        </w:rPr>
      </w:pPr>
      <w:r>
        <w:rPr>
          <w:b/>
          <w:bCs/>
        </w:rPr>
        <w:t>Hybrid Meeting</w:t>
      </w:r>
      <w:r w:rsidRPr="00E57891">
        <w:rPr>
          <w:b/>
          <w:bCs/>
        </w:rPr>
        <w:t>: 1200 Chesterly Drive Suite 280 Yakima, WA 98926</w:t>
      </w:r>
      <w:r>
        <w:rPr>
          <w:b/>
          <w:bCs/>
        </w:rPr>
        <w:t xml:space="preserve"> | Zoom</w:t>
      </w:r>
    </w:p>
    <w:p w14:paraId="37CEE249" w14:textId="77777777" w:rsidR="00FD2987" w:rsidRDefault="00FD2987" w:rsidP="00FD2987">
      <w:pPr>
        <w:jc w:val="center"/>
        <w:rPr>
          <w:b/>
          <w:bCs/>
        </w:rPr>
      </w:pPr>
      <w:r>
        <w:rPr>
          <w:b/>
          <w:bCs/>
        </w:rPr>
        <w:t>April 24</w:t>
      </w:r>
      <w:r w:rsidRPr="00E57891">
        <w:rPr>
          <w:b/>
          <w:bCs/>
        </w:rPr>
        <w:t>, 2025</w:t>
      </w:r>
      <w:r>
        <w:rPr>
          <w:b/>
          <w:bCs/>
        </w:rPr>
        <w:t xml:space="preserve"> – 1:00 PM – 4:00 PM</w:t>
      </w:r>
    </w:p>
    <w:p w14:paraId="16CBE0EA" w14:textId="77777777" w:rsidR="00FD2987" w:rsidRPr="00E57891" w:rsidRDefault="00FD2987" w:rsidP="00FD2987">
      <w:pPr>
        <w:jc w:val="center"/>
        <w:rPr>
          <w:b/>
          <w:bCs/>
        </w:rPr>
      </w:pPr>
    </w:p>
    <w:p w14:paraId="2680350B" w14:textId="77777777" w:rsidR="00FD2987" w:rsidRPr="00F97F91" w:rsidRDefault="00FD2987" w:rsidP="00FD2987">
      <w:pPr>
        <w:rPr>
          <w:i/>
          <w:iCs/>
        </w:rPr>
      </w:pPr>
      <w:r w:rsidRPr="00F97F91">
        <w:rPr>
          <w:i/>
          <w:iCs/>
        </w:rPr>
        <w:t xml:space="preserve">Meeting called to order </w:t>
      </w:r>
      <w:r>
        <w:rPr>
          <w:i/>
          <w:iCs/>
        </w:rPr>
        <w:t>1:00 PM.</w:t>
      </w:r>
    </w:p>
    <w:p w14:paraId="1F7FBE24" w14:textId="77777777" w:rsidR="00FD2987" w:rsidRDefault="00FD2987" w:rsidP="00FD2987">
      <w:r>
        <w:t xml:space="preserve">Members Present: Jay McGowan (CC), David Lester (CC), </w:t>
      </w:r>
      <w:r w:rsidRPr="00ED0068">
        <w:t>Bob</w:t>
      </w:r>
      <w:r>
        <w:t xml:space="preserve"> Inouye (CC),</w:t>
      </w:r>
      <w:r w:rsidRPr="00ED0068">
        <w:t xml:space="preserve"> </w:t>
      </w:r>
      <w:r>
        <w:t>Tom Ring (CC), Craig Haskell (TAG), Zac Zacavish (TAG), LeRoy Adams, Jr. (CC), Mark Norman (CC)</w:t>
      </w:r>
    </w:p>
    <w:p w14:paraId="02AE2813" w14:textId="77777777" w:rsidR="00FD2987" w:rsidRDefault="00FD2987" w:rsidP="00FD2987">
      <w:r>
        <w:t>Online: Katy Pfannenstein (TAG), Nathan Longoria (TAG), Geoff Schramm (CC), Jennifer Nelson (TAG). Sean Gross (TAG), Trevor Hutton (TAG), and Joel Hubble (TAG) joined later.</w:t>
      </w:r>
    </w:p>
    <w:p w14:paraId="6E440ED5" w14:textId="77777777" w:rsidR="00FD2987" w:rsidRDefault="00FD2987" w:rsidP="00FD2987">
      <w:r>
        <w:t>Project Sponsors Present: Tim Resseguie, Mel Babik, Kelsey Martin Harbick</w:t>
      </w:r>
    </w:p>
    <w:p w14:paraId="43F9E87C" w14:textId="77777777" w:rsidR="00FD2987" w:rsidRDefault="00FD2987" w:rsidP="00FD2987">
      <w:r>
        <w:t>Also Present: Cheyne Mayer (facilitator), Alex Conley, Bridget Wood (minutes)</w:t>
      </w:r>
    </w:p>
    <w:p w14:paraId="6558A533" w14:textId="77777777" w:rsidR="00FD2987" w:rsidRDefault="00FD2987" w:rsidP="00FD2987"/>
    <w:p w14:paraId="7862C9E6" w14:textId="77777777" w:rsidR="009F1008" w:rsidRPr="00030931" w:rsidRDefault="009F1008" w:rsidP="009F1008">
      <w:pPr>
        <w:rPr>
          <w:b/>
          <w:bCs/>
        </w:rPr>
      </w:pPr>
      <w:r w:rsidRPr="00030931">
        <w:rPr>
          <w:b/>
          <w:bCs/>
        </w:rPr>
        <w:t>Introduction</w:t>
      </w:r>
    </w:p>
    <w:p w14:paraId="54B5298B" w14:textId="7F34E2DD" w:rsidR="009F1008" w:rsidRDefault="00AE55EF" w:rsidP="00FD2987">
      <w:r>
        <w:t>Cheyne gave an overview of the agenda, goals for the meeting, and provided time for questions.</w:t>
      </w:r>
    </w:p>
    <w:p w14:paraId="5CA585E1" w14:textId="77777777" w:rsidR="00AE55EF" w:rsidRDefault="00AE55EF" w:rsidP="00FD2987"/>
    <w:p w14:paraId="14C692A9" w14:textId="77777777" w:rsidR="00FD2987" w:rsidRPr="00BD14D4" w:rsidRDefault="00FD2987" w:rsidP="00FD2987">
      <w:pPr>
        <w:rPr>
          <w:b/>
          <w:bCs/>
          <w:sz w:val="24"/>
          <w:szCs w:val="24"/>
        </w:rPr>
      </w:pPr>
      <w:r w:rsidRPr="00BD14D4">
        <w:rPr>
          <w:b/>
          <w:bCs/>
          <w:sz w:val="24"/>
          <w:szCs w:val="24"/>
        </w:rPr>
        <w:t xml:space="preserve">Upper Toppenish Wood Supplementation Phase 2 – </w:t>
      </w:r>
      <w:r>
        <w:rPr>
          <w:b/>
          <w:bCs/>
          <w:sz w:val="24"/>
          <w:szCs w:val="24"/>
        </w:rPr>
        <w:t>Tim Resseguie – Yakama Nation</w:t>
      </w:r>
    </w:p>
    <w:p w14:paraId="20F51DE9" w14:textId="77777777" w:rsidR="00FD2987" w:rsidRPr="006D0AE3" w:rsidRDefault="00FD2987" w:rsidP="00FD2987">
      <w:r w:rsidRPr="00B861A4">
        <w:rPr>
          <w:b/>
          <w:bCs/>
        </w:rPr>
        <w:t>Project Overview:</w:t>
      </w:r>
      <w:r>
        <w:rPr>
          <w:b/>
          <w:bCs/>
        </w:rPr>
        <w:t xml:space="preserve"> </w:t>
      </w:r>
      <w:r>
        <w:t xml:space="preserve">Toppenish Creek Watershed located within the Yakama Nation boundary. The Toppenish Creek Steelhead population is declining. Wood supplementation, riparian forest development, beaver reintroduction (not likely successful in straight sections of creek due to flow changes blowing out dams), overall goal is to improve steelhead production in the lower canyon and upper alluvial fan. Supplement a 4.5-mile reach of Toppenish creek with wood placement or log jams (not ELJ). Future projects will include wood placement upstream. Wood placement in Toppenish Creek in previous projects has increased complexity and pool formation. Timeline:  </w:t>
      </w:r>
    </w:p>
    <w:p w14:paraId="7689362E" w14:textId="77777777" w:rsidR="00FD2987" w:rsidRPr="00B419FE" w:rsidRDefault="00FD2987" w:rsidP="00FD2987">
      <w:r w:rsidRPr="00B861A4">
        <w:rPr>
          <w:b/>
          <w:bCs/>
        </w:rPr>
        <w:t>Species Included:</w:t>
      </w:r>
      <w:r>
        <w:rPr>
          <w:b/>
          <w:bCs/>
        </w:rPr>
        <w:t xml:space="preserve"> </w:t>
      </w:r>
      <w:r w:rsidRPr="00B419FE">
        <w:t xml:space="preserve">Mid-C Steelhead, Pacific Lamprey, resident O. mykiss. </w:t>
      </w:r>
    </w:p>
    <w:p w14:paraId="08F067F1" w14:textId="77777777" w:rsidR="00FD2987" w:rsidRDefault="00FD2987" w:rsidP="00FD2987">
      <w:r w:rsidRPr="00B861A4">
        <w:rPr>
          <w:b/>
          <w:bCs/>
        </w:rPr>
        <w:t>Limiting factors:</w:t>
      </w:r>
      <w:r>
        <w:t xml:space="preserve"> Limited sinuosity in the channel has impacted habitat for Steelhead from commercial logging operations. Logging operations have reduced conifer, and riparian area is primarily alder groves within project area.</w:t>
      </w:r>
    </w:p>
    <w:p w14:paraId="09D04B51" w14:textId="77777777" w:rsidR="00FD2987" w:rsidRPr="007A2FB2" w:rsidRDefault="00FD2987" w:rsidP="00FD2987">
      <w:r w:rsidRPr="006B509A">
        <w:rPr>
          <w:b/>
          <w:bCs/>
        </w:rPr>
        <w:t>Proposal</w:t>
      </w:r>
      <w:r>
        <w:rPr>
          <w:b/>
          <w:bCs/>
        </w:rPr>
        <w:t xml:space="preserve">: </w:t>
      </w:r>
      <w:r w:rsidRPr="007A2FB2">
        <w:t xml:space="preserve">Wood placement by helicopter in 4.5 RM of Toppenish Creek. </w:t>
      </w:r>
      <w:r>
        <w:t xml:space="preserve">Prelim design will be completed in June of 2025. Placement of 800 pieces of wood. </w:t>
      </w:r>
    </w:p>
    <w:p w14:paraId="16E60FD6" w14:textId="77777777" w:rsidR="00FD2987" w:rsidRDefault="00FD2987" w:rsidP="00FD2987">
      <w:r w:rsidRPr="009D4142">
        <w:rPr>
          <w:b/>
          <w:bCs/>
        </w:rPr>
        <w:t>Questions from CC/TAG:</w:t>
      </w:r>
      <w:r>
        <w:rPr>
          <w:b/>
          <w:bCs/>
        </w:rPr>
        <w:t xml:space="preserve"> </w:t>
      </w:r>
      <w:r w:rsidRPr="000F2162">
        <w:t>How many years do you anticipate there to be benefit from the log jams?</w:t>
      </w:r>
      <w:r>
        <w:t xml:space="preserve"> Why does the alder not contribute to stream complexity? How do the 2019 reaches look where wood was placed? How do densities of juveniles in this reach compare to upstream/downstream of </w:t>
      </w:r>
      <w:r>
        <w:lastRenderedPageBreak/>
        <w:t xml:space="preserve">this project? When you get higher </w:t>
      </w:r>
      <w:proofErr w:type="spellStart"/>
      <w:r>
        <w:t>redd</w:t>
      </w:r>
      <w:proofErr w:type="spellEnd"/>
      <w:r>
        <w:t xml:space="preserve"> densities do you see dependence on habitat as a limiting factor? For the site tour, will we be able to access the stream bank rather than overlooking the project site? Will the consultant be designing all the log jams? Will you be building the structure and bringing it in or building it onsite?</w:t>
      </w:r>
    </w:p>
    <w:p w14:paraId="12FA3B11" w14:textId="77777777" w:rsidR="00FD2987" w:rsidRDefault="00FD2987" w:rsidP="00FD2987"/>
    <w:p w14:paraId="24B8C91A" w14:textId="77777777" w:rsidR="00FD2987" w:rsidRDefault="00FD2987" w:rsidP="00FD2987">
      <w:r w:rsidRPr="00A32BD6">
        <w:rPr>
          <w:b/>
          <w:bCs/>
        </w:rPr>
        <w:t>Site Tour requests:</w:t>
      </w:r>
      <w:r>
        <w:t xml:space="preserve"> Would it be possible to visit previous wood placement projects on Toppenish Creek?</w:t>
      </w:r>
    </w:p>
    <w:p w14:paraId="6007C0B0" w14:textId="77777777" w:rsidR="00FD2987" w:rsidRDefault="00FD2987" w:rsidP="00FD2987"/>
    <w:p w14:paraId="2477FC67" w14:textId="77777777" w:rsidR="00FD2987" w:rsidRPr="004F55CE" w:rsidRDefault="00FD2987" w:rsidP="00FD2987">
      <w:pPr>
        <w:rPr>
          <w:b/>
          <w:bCs/>
          <w:sz w:val="24"/>
          <w:szCs w:val="24"/>
        </w:rPr>
      </w:pPr>
      <w:r w:rsidRPr="004F55CE">
        <w:rPr>
          <w:b/>
          <w:bCs/>
          <w:sz w:val="24"/>
          <w:szCs w:val="24"/>
        </w:rPr>
        <w:t>Hutchinson Ranch River Assessment and Design – Mel Babik – KCT</w:t>
      </w:r>
    </w:p>
    <w:p w14:paraId="2A1AB471" w14:textId="77777777" w:rsidR="00FD2987" w:rsidRPr="004F48AD" w:rsidRDefault="00FD2987" w:rsidP="00FD2987">
      <w:r w:rsidRPr="00B861A4">
        <w:rPr>
          <w:b/>
          <w:bCs/>
        </w:rPr>
        <w:t>Project Overview:</w:t>
      </w:r>
      <w:r>
        <w:t xml:space="preserve"> Hutchinson Ranch is 235 acres and is a previous SRFB investment in 2022. Located on the Thorp Reach of the Yakima River. Yakima River has been straightened and channelized for decades. There is a ½ mile levee located on the property. REM and LiDAR show relic side channels, a floodway, and a floodplain. Less than a mile upstream of the largest historical site of the Yakama Nation Village in Kittitas County. </w:t>
      </w:r>
    </w:p>
    <w:p w14:paraId="5D890F4B" w14:textId="77777777" w:rsidR="00FD2987" w:rsidRPr="00CF3743" w:rsidRDefault="00FD2987" w:rsidP="00FD2987">
      <w:r w:rsidRPr="00B861A4">
        <w:rPr>
          <w:b/>
          <w:bCs/>
        </w:rPr>
        <w:t>Species Included:</w:t>
      </w:r>
      <w:r>
        <w:rPr>
          <w:b/>
          <w:bCs/>
        </w:rPr>
        <w:t xml:space="preserve"> </w:t>
      </w:r>
      <w:r w:rsidRPr="00A72C27">
        <w:t>Mid-C Steelhead,</w:t>
      </w:r>
      <w:r>
        <w:rPr>
          <w:b/>
          <w:bCs/>
        </w:rPr>
        <w:t xml:space="preserve"> </w:t>
      </w:r>
      <w:r>
        <w:t xml:space="preserve">Chinook, Coho, mussels, Rainbow trout, Bull trout, resident fish. </w:t>
      </w:r>
    </w:p>
    <w:p w14:paraId="6E1C8B95" w14:textId="77777777" w:rsidR="00FD2987" w:rsidRDefault="00FD2987" w:rsidP="00FD2987">
      <w:r w:rsidRPr="00B861A4">
        <w:rPr>
          <w:b/>
          <w:bCs/>
        </w:rPr>
        <w:t>Limiting factors:</w:t>
      </w:r>
      <w:r>
        <w:t xml:space="preserve"> channel straightening, channelizing, disconnected floodplains, shallow water refuge, levee, lack of riparian vegetation, no side channel habitat. </w:t>
      </w:r>
    </w:p>
    <w:p w14:paraId="5823BD14" w14:textId="77777777" w:rsidR="00FD2987" w:rsidRPr="00BC0150" w:rsidRDefault="00FD2987" w:rsidP="00FD2987">
      <w:pPr>
        <w:rPr>
          <w:b/>
          <w:bCs/>
        </w:rPr>
      </w:pPr>
      <w:r w:rsidRPr="004D505E">
        <w:rPr>
          <w:b/>
          <w:bCs/>
        </w:rPr>
        <w:t>Priorities</w:t>
      </w:r>
      <w:r w:rsidRPr="00CF7B6A">
        <w:t xml:space="preserve">: 4 recovery plans include this area: </w:t>
      </w:r>
      <w:proofErr w:type="spellStart"/>
      <w:r w:rsidRPr="00CF7B6A">
        <w:t>M</w:t>
      </w:r>
      <w:r>
        <w:t>id</w:t>
      </w:r>
      <w:r w:rsidRPr="00CF7B6A">
        <w:t>C</w:t>
      </w:r>
      <w:proofErr w:type="spellEnd"/>
      <w:r w:rsidRPr="00CF7B6A">
        <w:t xml:space="preserve"> river steelhead distinct population ESA recovery plan, Yakima Basin Steelhead Recovery Plan, TAG Focus Project #21.</w:t>
      </w:r>
      <w:r>
        <w:rPr>
          <w:b/>
          <w:bCs/>
        </w:rPr>
        <w:t xml:space="preserve"> </w:t>
      </w:r>
    </w:p>
    <w:p w14:paraId="6E197C1C" w14:textId="77777777" w:rsidR="00FD2987" w:rsidRPr="006B509A" w:rsidRDefault="00FD2987" w:rsidP="00FD2987">
      <w:pPr>
        <w:rPr>
          <w:b/>
          <w:bCs/>
        </w:rPr>
      </w:pPr>
      <w:r w:rsidRPr="006B509A">
        <w:rPr>
          <w:b/>
          <w:bCs/>
        </w:rPr>
        <w:t>Proposal</w:t>
      </w:r>
      <w:r>
        <w:rPr>
          <w:b/>
          <w:bCs/>
        </w:rPr>
        <w:t xml:space="preserve">: </w:t>
      </w:r>
      <w:r w:rsidRPr="00CF7B6A">
        <w:t>Improve instream, floodplain, and riparian function. Increase quantity and quality of off</w:t>
      </w:r>
      <w:r>
        <w:t>-</w:t>
      </w:r>
      <w:r w:rsidRPr="00CF7B6A">
        <w:t xml:space="preserve">channel habitat by reconnection </w:t>
      </w:r>
      <w:r>
        <w:t xml:space="preserve">of </w:t>
      </w:r>
      <w:r w:rsidRPr="00CF7B6A">
        <w:t xml:space="preserve">floodplain. Increase the amount of fully functioning riparian habitat. </w:t>
      </w:r>
    </w:p>
    <w:p w14:paraId="62BB21D3" w14:textId="77777777" w:rsidR="00FD2987" w:rsidRPr="009D4142" w:rsidRDefault="00FD2987" w:rsidP="00FD2987">
      <w:pPr>
        <w:rPr>
          <w:b/>
          <w:bCs/>
        </w:rPr>
      </w:pPr>
      <w:r w:rsidRPr="009D4142">
        <w:rPr>
          <w:b/>
          <w:bCs/>
        </w:rPr>
        <w:t>Questions from CC/TAG:</w:t>
      </w:r>
    </w:p>
    <w:p w14:paraId="400D8BF8" w14:textId="77777777" w:rsidR="00FD2987" w:rsidRDefault="00FD2987" w:rsidP="00FD2987">
      <w:r>
        <w:t xml:space="preserve">Are there water rights with the property? Who holds the water rights? Do the upstream neighbors have </w:t>
      </w:r>
      <w:proofErr w:type="gramStart"/>
      <w:r>
        <w:t>levees</w:t>
      </w:r>
      <w:proofErr w:type="gramEnd"/>
      <w:r>
        <w:t xml:space="preserve"> protecting them from flooding? What is your plan with the levee? Are you leasing the current agricultural land to a farmer? </w:t>
      </w:r>
    </w:p>
    <w:p w14:paraId="62BF8DA5" w14:textId="77777777" w:rsidR="00FD2987" w:rsidRDefault="00FD2987" w:rsidP="00FD2987"/>
    <w:p w14:paraId="69A9EA00" w14:textId="77777777" w:rsidR="00FD2987" w:rsidRPr="00BD14D4" w:rsidRDefault="00FD2987" w:rsidP="00FD2987">
      <w:pPr>
        <w:rPr>
          <w:b/>
          <w:bCs/>
          <w:sz w:val="24"/>
          <w:szCs w:val="24"/>
        </w:rPr>
      </w:pPr>
      <w:r w:rsidRPr="00BD14D4">
        <w:rPr>
          <w:b/>
          <w:bCs/>
          <w:sz w:val="24"/>
          <w:szCs w:val="24"/>
        </w:rPr>
        <w:t xml:space="preserve">Upper Yakima River Floodplain Acquisition Strategy – </w:t>
      </w:r>
      <w:r>
        <w:rPr>
          <w:b/>
          <w:bCs/>
          <w:sz w:val="24"/>
          <w:szCs w:val="24"/>
        </w:rPr>
        <w:t>Kelsey Martin Harbick</w:t>
      </w:r>
      <w:r w:rsidRPr="00BD14D4">
        <w:rPr>
          <w:b/>
          <w:bCs/>
          <w:sz w:val="24"/>
          <w:szCs w:val="24"/>
        </w:rPr>
        <w:t xml:space="preserve"> – KCT</w:t>
      </w:r>
    </w:p>
    <w:p w14:paraId="3682F3E4" w14:textId="77777777" w:rsidR="00FD2987" w:rsidRPr="007A0118" w:rsidRDefault="00FD2987" w:rsidP="00FD2987">
      <w:r w:rsidRPr="00B861A4">
        <w:rPr>
          <w:b/>
          <w:bCs/>
        </w:rPr>
        <w:t>Project Overview:</w:t>
      </w:r>
      <w:r>
        <w:rPr>
          <w:b/>
          <w:bCs/>
        </w:rPr>
        <w:t xml:space="preserve"> </w:t>
      </w:r>
      <w:r>
        <w:t xml:space="preserve">The project includes the Upper Yakima River Floodplain in Kittitas County. The project will support KCTs acquisition strategy to protect the Upper Yakima River Corridor and allow for natural floodplain and habitat. There have been two related assessments completed in the Upper Yakima River Floodplain. Land acquisitions protect complex habitat, juvenile rearing habitat, refuge from high flows, functional riparian habitat, ability to filter out fine sediment, and complex systems are more resilient to climate change. Project will develop a GIS tool that assists with </w:t>
      </w:r>
      <w:r>
        <w:lastRenderedPageBreak/>
        <w:t xml:space="preserve">prioritizing land acquisition that is most valuable for habitat conservation on the Upper Yakima River Floodplain. </w:t>
      </w:r>
    </w:p>
    <w:p w14:paraId="58D34F43" w14:textId="77777777" w:rsidR="00FD2987" w:rsidRPr="0012369F" w:rsidRDefault="00FD2987" w:rsidP="00FD2987">
      <w:r w:rsidRPr="00B861A4">
        <w:rPr>
          <w:b/>
          <w:bCs/>
        </w:rPr>
        <w:t>Species Included</w:t>
      </w:r>
      <w:r w:rsidRPr="0012369F">
        <w:t xml:space="preserve">: All Upper Yakima River aquatic species. </w:t>
      </w:r>
    </w:p>
    <w:p w14:paraId="3D94AA96" w14:textId="77777777" w:rsidR="00FD2987" w:rsidRDefault="00FD2987" w:rsidP="00FD2987">
      <w:r w:rsidRPr="00B861A4">
        <w:rPr>
          <w:b/>
          <w:bCs/>
        </w:rPr>
        <w:t>Limiting factors:</w:t>
      </w:r>
      <w:r>
        <w:t xml:space="preserve"> Floodplain alteration, simplification of natural waterways used for conveyance, reduced water quality, streamside recreation, impact from development. </w:t>
      </w:r>
    </w:p>
    <w:p w14:paraId="0B610FE4" w14:textId="77777777" w:rsidR="00FD2987" w:rsidRPr="004D505E" w:rsidRDefault="00FD2987" w:rsidP="00FD2987">
      <w:pPr>
        <w:rPr>
          <w:b/>
          <w:bCs/>
        </w:rPr>
      </w:pPr>
      <w:r w:rsidRPr="004D505E">
        <w:rPr>
          <w:b/>
          <w:bCs/>
        </w:rPr>
        <w:t xml:space="preserve">Priorities: </w:t>
      </w:r>
      <w:r w:rsidRPr="00901698">
        <w:t>SH Recovery plan #12, BTAP #3, TAG #22</w:t>
      </w:r>
    </w:p>
    <w:p w14:paraId="25AB57AD" w14:textId="77777777" w:rsidR="00FD2987" w:rsidRPr="006B509A" w:rsidRDefault="00FD2987" w:rsidP="00FD2987">
      <w:pPr>
        <w:rPr>
          <w:b/>
          <w:bCs/>
        </w:rPr>
      </w:pPr>
      <w:r w:rsidRPr="006B509A">
        <w:rPr>
          <w:b/>
          <w:bCs/>
        </w:rPr>
        <w:t>Proposal</w:t>
      </w:r>
      <w:r>
        <w:rPr>
          <w:b/>
          <w:bCs/>
        </w:rPr>
        <w:t>:</w:t>
      </w:r>
      <w:r w:rsidRPr="00984B04">
        <w:t xml:space="preserve"> Create a GIS tool that will prioritize land acquisition opportunities with intact habitat</w:t>
      </w:r>
      <w:r>
        <w:rPr>
          <w:b/>
          <w:bCs/>
        </w:rPr>
        <w:t xml:space="preserve">. </w:t>
      </w:r>
    </w:p>
    <w:p w14:paraId="394F4404" w14:textId="77777777" w:rsidR="00FD2987" w:rsidRDefault="00FD2987" w:rsidP="00FD2987">
      <w:pPr>
        <w:rPr>
          <w:b/>
          <w:bCs/>
        </w:rPr>
      </w:pPr>
      <w:r w:rsidRPr="00D62099">
        <w:rPr>
          <w:b/>
          <w:bCs/>
        </w:rPr>
        <w:t>Challenges</w:t>
      </w:r>
      <w:r>
        <w:rPr>
          <w:b/>
          <w:bCs/>
        </w:rPr>
        <w:t xml:space="preserve">: </w:t>
      </w:r>
      <w:r w:rsidRPr="00901698">
        <w:t>Determining what metrics to include and finding and sourcing data.</w:t>
      </w:r>
      <w:r>
        <w:rPr>
          <w:b/>
          <w:bCs/>
        </w:rPr>
        <w:t xml:space="preserve">  </w:t>
      </w:r>
    </w:p>
    <w:p w14:paraId="30F121D3" w14:textId="77777777" w:rsidR="00FD2987" w:rsidRDefault="00FD2987" w:rsidP="00FD2987">
      <w:r w:rsidRPr="009D4142">
        <w:rPr>
          <w:b/>
          <w:bCs/>
        </w:rPr>
        <w:t>Questions from CC/TAG:</w:t>
      </w:r>
      <w:r>
        <w:rPr>
          <w:b/>
          <w:bCs/>
        </w:rPr>
        <w:t xml:space="preserve"> </w:t>
      </w:r>
      <w:r w:rsidRPr="00296F09">
        <w:t xml:space="preserve">Is </w:t>
      </w:r>
      <w:r>
        <w:t xml:space="preserve">it </w:t>
      </w:r>
      <w:r w:rsidRPr="00296F09">
        <w:t>the goal to develop a computer program to identify land that can be purchased for fish habitat?</w:t>
      </w:r>
      <w:r>
        <w:t xml:space="preserve"> Is there any reason this could not be applied to the entire Yakima Watershed? What would the basis of delineation be? Is this program being used elsewhere in Washington? Is it worth approaching the geography program at CWU?</w:t>
      </w:r>
    </w:p>
    <w:p w14:paraId="2DAB635C" w14:textId="77777777" w:rsidR="00FD2987" w:rsidRPr="00BC0211" w:rsidRDefault="00FD2987" w:rsidP="00FD2987">
      <w:pPr>
        <w:rPr>
          <w:b/>
          <w:bCs/>
          <w:i/>
          <w:iCs/>
          <w:sz w:val="20"/>
          <w:szCs w:val="20"/>
        </w:rPr>
      </w:pPr>
      <w:r w:rsidRPr="00912F46">
        <w:rPr>
          <w:i/>
          <w:iCs/>
          <w:sz w:val="20"/>
          <w:szCs w:val="20"/>
        </w:rPr>
        <w:t>Sean Gross, Trevor Hutton, and Joel Hubble joined the meeting.</w:t>
      </w:r>
    </w:p>
    <w:p w14:paraId="230F93BF" w14:textId="77777777" w:rsidR="00FD2987" w:rsidRDefault="00FD2987" w:rsidP="00FD2987">
      <w:r w:rsidRPr="002A0BF6">
        <w:rPr>
          <w:b/>
          <w:bCs/>
        </w:rPr>
        <w:t>Site Tour requests</w:t>
      </w:r>
      <w:r>
        <w:t xml:space="preserve">: Is there a possibility of having a tutorial on the program or possibly seeing a demonstration of one that is currently in use? What would be the anticipated costs for maintaining or improving the program over time? Would a field trip for this be a demonstration of someone else who is currently using the program. Why is this project scoped for the Upper Yakima and not for a broader area? </w:t>
      </w:r>
    </w:p>
    <w:p w14:paraId="27A3B944" w14:textId="77777777" w:rsidR="00FD2987" w:rsidRDefault="00FD2987" w:rsidP="00FD2987"/>
    <w:p w14:paraId="4F0725FE" w14:textId="77777777" w:rsidR="00FD2987" w:rsidRDefault="00FD2987" w:rsidP="00FD2987"/>
    <w:p w14:paraId="60495544" w14:textId="77777777" w:rsidR="00FD2987" w:rsidRPr="00BD14D4" w:rsidRDefault="00FD2987" w:rsidP="00FD2987">
      <w:pPr>
        <w:rPr>
          <w:b/>
          <w:bCs/>
        </w:rPr>
      </w:pPr>
      <w:r w:rsidRPr="00BD14D4">
        <w:rPr>
          <w:b/>
          <w:bCs/>
          <w:sz w:val="24"/>
          <w:szCs w:val="24"/>
        </w:rPr>
        <w:t>Gold Creek Restoration RM 2-3 (</w:t>
      </w:r>
      <w:r>
        <w:rPr>
          <w:b/>
          <w:bCs/>
          <w:sz w:val="24"/>
          <w:szCs w:val="24"/>
        </w:rPr>
        <w:t xml:space="preserve">23-1220 </w:t>
      </w:r>
      <w:r w:rsidRPr="00BD14D4">
        <w:rPr>
          <w:b/>
          <w:bCs/>
          <w:sz w:val="24"/>
          <w:szCs w:val="24"/>
        </w:rPr>
        <w:t>Cost Increase) – Mel Babik – KCT</w:t>
      </w:r>
    </w:p>
    <w:p w14:paraId="7859034B" w14:textId="77777777" w:rsidR="00FD2987" w:rsidRPr="001B7242" w:rsidRDefault="00FD2987" w:rsidP="00FD2987">
      <w:r w:rsidRPr="00B861A4">
        <w:rPr>
          <w:b/>
          <w:bCs/>
        </w:rPr>
        <w:t>Project Overview:</w:t>
      </w:r>
      <w:r>
        <w:rPr>
          <w:b/>
          <w:bCs/>
        </w:rPr>
        <w:t xml:space="preserve"> </w:t>
      </w:r>
      <w:r>
        <w:t xml:space="preserve">KCT is looking for a cost increase of a previous grant for RM 2-3 of $500k. Historically Gold Creek has had rock and gravel removed for development that has caused habitat degradation. Gold Creek seasonally dewaters and prevents Bull trout from spawning upstream. The goal is to restore the Bull trout habitat from river mile 2-3. The RM 2-3 budget was approved on the Gold Creek project two years ago, the new budget is for RM 1-2. </w:t>
      </w:r>
    </w:p>
    <w:p w14:paraId="09E03C2D" w14:textId="77777777" w:rsidR="00FD2987" w:rsidRPr="004A027E" w:rsidRDefault="00FD2987" w:rsidP="00FD2987">
      <w:r w:rsidRPr="00B861A4">
        <w:rPr>
          <w:b/>
          <w:bCs/>
        </w:rPr>
        <w:t>Species Included:</w:t>
      </w:r>
      <w:r>
        <w:rPr>
          <w:b/>
          <w:bCs/>
        </w:rPr>
        <w:t xml:space="preserve"> </w:t>
      </w:r>
      <w:r w:rsidRPr="004A027E">
        <w:t xml:space="preserve">Genetically distinct Bull trout. Spawning and Rearing. </w:t>
      </w:r>
      <w:r>
        <w:t xml:space="preserve">Only 5 redds were found in 2024. </w:t>
      </w:r>
    </w:p>
    <w:p w14:paraId="7A713B6C" w14:textId="77777777" w:rsidR="00FD2987" w:rsidRDefault="00FD2987" w:rsidP="00FD2987">
      <w:r w:rsidRPr="00B861A4">
        <w:rPr>
          <w:b/>
          <w:bCs/>
        </w:rPr>
        <w:t>Limiting factors:</w:t>
      </w:r>
      <w:r>
        <w:t xml:space="preserve"> lack of habitat complexity, over widened channel, disconnection from floodplain, channel seasonally dewaters and is simplified. </w:t>
      </w:r>
    </w:p>
    <w:p w14:paraId="65019D76" w14:textId="77777777" w:rsidR="00FD2987" w:rsidRPr="004408D1" w:rsidRDefault="00FD2987" w:rsidP="00FD2987">
      <w:r w:rsidRPr="004D505E">
        <w:rPr>
          <w:b/>
          <w:bCs/>
        </w:rPr>
        <w:t xml:space="preserve">Priorities: </w:t>
      </w:r>
      <w:r w:rsidRPr="004408D1">
        <w:t>4 recovery plans call out for immediate action</w:t>
      </w:r>
      <w:r>
        <w:t xml:space="preserve"> and TAG focus project. </w:t>
      </w:r>
    </w:p>
    <w:p w14:paraId="0A02A232" w14:textId="77777777" w:rsidR="00FD2987" w:rsidRDefault="00FD2987" w:rsidP="00FD2987">
      <w:r>
        <w:rPr>
          <w:b/>
          <w:bCs/>
        </w:rPr>
        <w:t xml:space="preserve">Partners: </w:t>
      </w:r>
      <w:r w:rsidRPr="004A027E">
        <w:t>USFS, Mountain to Sound Greenway</w:t>
      </w:r>
    </w:p>
    <w:p w14:paraId="221501FA" w14:textId="77777777" w:rsidR="00FD2987" w:rsidRPr="006B509A" w:rsidRDefault="00FD2987" w:rsidP="00FD2987">
      <w:pPr>
        <w:rPr>
          <w:b/>
          <w:bCs/>
        </w:rPr>
      </w:pPr>
      <w:r w:rsidRPr="006B509A">
        <w:rPr>
          <w:b/>
          <w:bCs/>
        </w:rPr>
        <w:t>Proposal</w:t>
      </w:r>
      <w:r>
        <w:rPr>
          <w:b/>
          <w:bCs/>
        </w:rPr>
        <w:t xml:space="preserve">: </w:t>
      </w:r>
      <w:r w:rsidRPr="004A027E">
        <w:t>Install 28 large wood structures to narrow an over</w:t>
      </w:r>
      <w:r>
        <w:t>-</w:t>
      </w:r>
      <w:r w:rsidRPr="004A027E">
        <w:t>widened channel.</w:t>
      </w:r>
      <w:r>
        <w:rPr>
          <w:b/>
          <w:bCs/>
        </w:rPr>
        <w:t xml:space="preserve">  </w:t>
      </w:r>
    </w:p>
    <w:p w14:paraId="1AF994F0" w14:textId="77777777" w:rsidR="00FD2987" w:rsidRDefault="00FD2987" w:rsidP="00FD2987">
      <w:r w:rsidRPr="009D4142">
        <w:rPr>
          <w:b/>
          <w:bCs/>
        </w:rPr>
        <w:lastRenderedPageBreak/>
        <w:t>Questions from CC/TAG:</w:t>
      </w:r>
      <w:r>
        <w:rPr>
          <w:b/>
          <w:bCs/>
        </w:rPr>
        <w:t xml:space="preserve"> </w:t>
      </w:r>
      <w:r w:rsidRPr="004A027E">
        <w:t xml:space="preserve">Are you proposing that the funding could go to RM 1-2 or 2-3? Does RM 2-3 stay </w:t>
      </w:r>
      <w:proofErr w:type="gramStart"/>
      <w:r w:rsidRPr="004A027E">
        <w:t>watered</w:t>
      </w:r>
      <w:proofErr w:type="gramEnd"/>
      <w:r w:rsidRPr="004A027E">
        <w:t xml:space="preserve"> up year-round? </w:t>
      </w:r>
      <w:r>
        <w:t xml:space="preserve">Has the conflict with the landowners subsided? </w:t>
      </w:r>
    </w:p>
    <w:p w14:paraId="73D368BE" w14:textId="77777777" w:rsidR="00FD2987" w:rsidRPr="009D4142" w:rsidRDefault="00FD2987" w:rsidP="00FD2987">
      <w:pPr>
        <w:rPr>
          <w:b/>
          <w:bCs/>
        </w:rPr>
      </w:pPr>
      <w:r w:rsidRPr="002A0BF6">
        <w:rPr>
          <w:b/>
          <w:bCs/>
        </w:rPr>
        <w:t>Site Tour requests</w:t>
      </w:r>
      <w:r>
        <w:t xml:space="preserve">: More specifics on the budget for RM 1-2. </w:t>
      </w:r>
    </w:p>
    <w:p w14:paraId="10662BA6" w14:textId="77777777" w:rsidR="00FD2987" w:rsidRDefault="00FD2987" w:rsidP="00FD2987"/>
    <w:p w14:paraId="3AA54510" w14:textId="77777777" w:rsidR="00FD2987" w:rsidRDefault="00FD2987" w:rsidP="00FD2987">
      <w:pPr>
        <w:rPr>
          <w:b/>
          <w:bCs/>
          <w:sz w:val="24"/>
          <w:szCs w:val="24"/>
        </w:rPr>
      </w:pPr>
      <w:r w:rsidRPr="00BD14D4">
        <w:rPr>
          <w:b/>
          <w:bCs/>
          <w:sz w:val="24"/>
          <w:szCs w:val="24"/>
        </w:rPr>
        <w:t>Wrap-Up</w:t>
      </w:r>
    </w:p>
    <w:p w14:paraId="715754C5" w14:textId="77777777" w:rsidR="00FD2987" w:rsidRDefault="00FD2987" w:rsidP="00FD2987">
      <w:r w:rsidRPr="00515E34">
        <w:t xml:space="preserve">Citizen Committee members shared they would like to hear each presentation address how the project will benefit the fish specifically. </w:t>
      </w:r>
    </w:p>
    <w:p w14:paraId="7EC931AD" w14:textId="77777777" w:rsidR="00DB5E1A" w:rsidRDefault="00DB5E1A" w:rsidP="00FD2987"/>
    <w:p w14:paraId="623DA536" w14:textId="115547E1" w:rsidR="00DB5E1A" w:rsidRPr="00DB5E1A" w:rsidRDefault="00DB5E1A" w:rsidP="00FD2987">
      <w:pPr>
        <w:rPr>
          <w:i/>
          <w:iCs/>
          <w:sz w:val="20"/>
          <w:szCs w:val="20"/>
        </w:rPr>
      </w:pPr>
      <w:r w:rsidRPr="00DB5E1A">
        <w:rPr>
          <w:i/>
          <w:iCs/>
          <w:sz w:val="20"/>
          <w:szCs w:val="20"/>
        </w:rPr>
        <w:t>Meeting adjourned at 3:40pm.</w:t>
      </w:r>
    </w:p>
    <w:p w14:paraId="7206A9A8" w14:textId="77777777" w:rsidR="0022217E" w:rsidRDefault="0022217E" w:rsidP="00B5796F"/>
    <w:p w14:paraId="085E662A" w14:textId="77777777" w:rsidR="00DF096A" w:rsidRPr="0051168E" w:rsidRDefault="00DF096A" w:rsidP="00B5796F"/>
    <w:p w14:paraId="669BE91B" w14:textId="77777777" w:rsidR="0051168E" w:rsidRDefault="0051168E" w:rsidP="00B5796F"/>
    <w:p w14:paraId="78B805CE" w14:textId="77777777" w:rsidR="0051168E" w:rsidRDefault="0051168E" w:rsidP="00B5796F"/>
    <w:p w14:paraId="42C924F3" w14:textId="77777777" w:rsidR="007D77BF" w:rsidRDefault="007D77BF" w:rsidP="00644FE1"/>
    <w:p w14:paraId="1848404C" w14:textId="77777777" w:rsidR="007D77BF" w:rsidRPr="007D77BF" w:rsidRDefault="007D77BF" w:rsidP="00644FE1"/>
    <w:sectPr w:rsidR="007D77BF" w:rsidRPr="007D77BF" w:rsidSect="00DB5E1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C1B5" w14:textId="77777777" w:rsidR="00540D2B" w:rsidRDefault="00540D2B" w:rsidP="00DB5E1A">
      <w:pPr>
        <w:spacing w:after="0" w:line="240" w:lineRule="auto"/>
      </w:pPr>
      <w:r>
        <w:separator/>
      </w:r>
    </w:p>
  </w:endnote>
  <w:endnote w:type="continuationSeparator" w:id="0">
    <w:p w14:paraId="0351C362" w14:textId="77777777" w:rsidR="00540D2B" w:rsidRDefault="00540D2B" w:rsidP="00DB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01455"/>
      <w:docPartObj>
        <w:docPartGallery w:val="Page Numbers (Bottom of Page)"/>
        <w:docPartUnique/>
      </w:docPartObj>
    </w:sdtPr>
    <w:sdtEndPr>
      <w:rPr>
        <w:noProof/>
      </w:rPr>
    </w:sdtEndPr>
    <w:sdtContent>
      <w:p w14:paraId="02105028" w14:textId="08C40BC6" w:rsidR="00DB5E1A" w:rsidRDefault="00DB5E1A">
        <w:pPr>
          <w:pStyle w:val="Footer"/>
          <w:jc w:val="right"/>
        </w:pPr>
        <w:r>
          <w:t xml:space="preserve">2025 YBFWRB SRFB Sponsor Presentations – Minutes </w:t>
        </w:r>
        <w:r>
          <w:fldChar w:fldCharType="begin"/>
        </w:r>
        <w:r>
          <w:instrText xml:space="preserve"> PAGE   \* MERGEFORMAT </w:instrText>
        </w:r>
        <w:r>
          <w:fldChar w:fldCharType="separate"/>
        </w:r>
        <w:r>
          <w:rPr>
            <w:noProof/>
          </w:rPr>
          <w:t>2</w:t>
        </w:r>
        <w:r>
          <w:rPr>
            <w:noProof/>
          </w:rPr>
          <w:fldChar w:fldCharType="end"/>
        </w:r>
      </w:p>
    </w:sdtContent>
  </w:sdt>
  <w:p w14:paraId="1D858EEE" w14:textId="77777777" w:rsidR="00DB5E1A" w:rsidRDefault="00DB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9035" w14:textId="77777777" w:rsidR="00540D2B" w:rsidRDefault="00540D2B" w:rsidP="00DB5E1A">
      <w:pPr>
        <w:spacing w:after="0" w:line="240" w:lineRule="auto"/>
      </w:pPr>
      <w:r>
        <w:separator/>
      </w:r>
    </w:p>
  </w:footnote>
  <w:footnote w:type="continuationSeparator" w:id="0">
    <w:p w14:paraId="6246E462" w14:textId="77777777" w:rsidR="00540D2B" w:rsidRDefault="00540D2B" w:rsidP="00DB5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FE5" w14:textId="5CEA8A5C" w:rsidR="00DB5E1A" w:rsidRDefault="00DB5E1A" w:rsidP="00DB5E1A">
    <w:pPr>
      <w:pStyle w:val="Header"/>
      <w:jc w:val="center"/>
    </w:pPr>
  </w:p>
  <w:p w14:paraId="2C0537B0" w14:textId="77777777" w:rsidR="00DB5E1A" w:rsidRDefault="00DB5E1A" w:rsidP="00DB5E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BD35" w14:textId="518F7F49" w:rsidR="00DB5E1A" w:rsidRDefault="00DB5E1A" w:rsidP="00DB5E1A">
    <w:pPr>
      <w:pStyle w:val="Header"/>
      <w:jc w:val="center"/>
    </w:pPr>
    <w:r>
      <w:rPr>
        <w:noProof/>
      </w:rPr>
      <w:drawing>
        <wp:inline distT="0" distB="0" distL="0" distR="0" wp14:anchorId="0912F24F" wp14:editId="36E66B8F">
          <wp:extent cx="2389266" cy="614838"/>
          <wp:effectExtent l="0" t="0" r="0" b="0"/>
          <wp:docPr id="1387336606" name="Picture 1387336606" descr="Home - Yakima Basin Fish and Wildlife Recovery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 Yakima Basin Fish and Wildlife Recovery Boar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3398" cy="615901"/>
                  </a:xfrm>
                  <a:prstGeom prst="rect">
                    <a:avLst/>
                  </a:prstGeom>
                  <a:noFill/>
                  <a:ln>
                    <a:noFill/>
                  </a:ln>
                </pic:spPr>
              </pic:pic>
            </a:graphicData>
          </a:graphic>
        </wp:inline>
      </w:drawing>
    </w:r>
  </w:p>
  <w:p w14:paraId="2245C267" w14:textId="77777777" w:rsidR="00DB5E1A" w:rsidRDefault="00DB5E1A" w:rsidP="00DB5E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8D5"/>
    <w:multiLevelType w:val="hybridMultilevel"/>
    <w:tmpl w:val="AC1A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5CD0"/>
    <w:multiLevelType w:val="hybridMultilevel"/>
    <w:tmpl w:val="DF96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A7988"/>
    <w:multiLevelType w:val="hybridMultilevel"/>
    <w:tmpl w:val="6EFC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32BA6"/>
    <w:multiLevelType w:val="hybridMultilevel"/>
    <w:tmpl w:val="B8A8B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527FB"/>
    <w:multiLevelType w:val="hybridMultilevel"/>
    <w:tmpl w:val="18306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47DC1"/>
    <w:multiLevelType w:val="hybridMultilevel"/>
    <w:tmpl w:val="3896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44BD3"/>
    <w:multiLevelType w:val="hybridMultilevel"/>
    <w:tmpl w:val="BBE0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D5FF8"/>
    <w:multiLevelType w:val="hybridMultilevel"/>
    <w:tmpl w:val="680AA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05654"/>
    <w:multiLevelType w:val="hybridMultilevel"/>
    <w:tmpl w:val="09C4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C1B90"/>
    <w:multiLevelType w:val="hybridMultilevel"/>
    <w:tmpl w:val="E13EA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6463B"/>
    <w:multiLevelType w:val="hybridMultilevel"/>
    <w:tmpl w:val="3270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A5892"/>
    <w:multiLevelType w:val="hybridMultilevel"/>
    <w:tmpl w:val="4B963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63E9C"/>
    <w:multiLevelType w:val="hybridMultilevel"/>
    <w:tmpl w:val="44C2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15719"/>
    <w:multiLevelType w:val="hybridMultilevel"/>
    <w:tmpl w:val="06A4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E2165"/>
    <w:multiLevelType w:val="hybridMultilevel"/>
    <w:tmpl w:val="55F4F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E1157"/>
    <w:multiLevelType w:val="hybridMultilevel"/>
    <w:tmpl w:val="B4C2F2D0"/>
    <w:lvl w:ilvl="0" w:tplc="05FE1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D343BD"/>
    <w:multiLevelType w:val="hybridMultilevel"/>
    <w:tmpl w:val="FDF8C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94A3E"/>
    <w:multiLevelType w:val="hybridMultilevel"/>
    <w:tmpl w:val="A88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970CC"/>
    <w:multiLevelType w:val="hybridMultilevel"/>
    <w:tmpl w:val="402C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62793"/>
    <w:multiLevelType w:val="hybridMultilevel"/>
    <w:tmpl w:val="FEC8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20471"/>
    <w:multiLevelType w:val="hybridMultilevel"/>
    <w:tmpl w:val="17741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B4590"/>
    <w:multiLevelType w:val="hybridMultilevel"/>
    <w:tmpl w:val="1208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A37A9"/>
    <w:multiLevelType w:val="hybridMultilevel"/>
    <w:tmpl w:val="2618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059FF"/>
    <w:multiLevelType w:val="hybridMultilevel"/>
    <w:tmpl w:val="343C3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302D7"/>
    <w:multiLevelType w:val="hybridMultilevel"/>
    <w:tmpl w:val="FDFE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C45AA"/>
    <w:multiLevelType w:val="hybridMultilevel"/>
    <w:tmpl w:val="267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037DD"/>
    <w:multiLevelType w:val="hybridMultilevel"/>
    <w:tmpl w:val="E7B6C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648F0"/>
    <w:multiLevelType w:val="hybridMultilevel"/>
    <w:tmpl w:val="5CD26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97E66"/>
    <w:multiLevelType w:val="hybridMultilevel"/>
    <w:tmpl w:val="C8B8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72426">
    <w:abstractNumId w:val="27"/>
  </w:num>
  <w:num w:numId="2" w16cid:durableId="961155199">
    <w:abstractNumId w:val="8"/>
  </w:num>
  <w:num w:numId="3" w16cid:durableId="1059746093">
    <w:abstractNumId w:val="25"/>
  </w:num>
  <w:num w:numId="4" w16cid:durableId="1232426764">
    <w:abstractNumId w:val="7"/>
  </w:num>
  <w:num w:numId="5" w16cid:durableId="1252621860">
    <w:abstractNumId w:val="26"/>
  </w:num>
  <w:num w:numId="6" w16cid:durableId="863984074">
    <w:abstractNumId w:val="1"/>
  </w:num>
  <w:num w:numId="7" w16cid:durableId="1977296755">
    <w:abstractNumId w:val="23"/>
  </w:num>
  <w:num w:numId="8" w16cid:durableId="471946945">
    <w:abstractNumId w:val="13"/>
  </w:num>
  <w:num w:numId="9" w16cid:durableId="985551657">
    <w:abstractNumId w:val="21"/>
  </w:num>
  <w:num w:numId="10" w16cid:durableId="543445756">
    <w:abstractNumId w:val="6"/>
  </w:num>
  <w:num w:numId="11" w16cid:durableId="1857499134">
    <w:abstractNumId w:val="17"/>
  </w:num>
  <w:num w:numId="12" w16cid:durableId="1342665262">
    <w:abstractNumId w:val="11"/>
  </w:num>
  <w:num w:numId="13" w16cid:durableId="1202590413">
    <w:abstractNumId w:val="24"/>
  </w:num>
  <w:num w:numId="14" w16cid:durableId="1798378036">
    <w:abstractNumId w:val="4"/>
  </w:num>
  <w:num w:numId="15" w16cid:durableId="378018113">
    <w:abstractNumId w:val="20"/>
  </w:num>
  <w:num w:numId="16" w16cid:durableId="1928227216">
    <w:abstractNumId w:val="22"/>
  </w:num>
  <w:num w:numId="17" w16cid:durableId="583955372">
    <w:abstractNumId w:val="0"/>
  </w:num>
  <w:num w:numId="18" w16cid:durableId="1413701349">
    <w:abstractNumId w:val="19"/>
  </w:num>
  <w:num w:numId="19" w16cid:durableId="1269655633">
    <w:abstractNumId w:val="16"/>
  </w:num>
  <w:num w:numId="20" w16cid:durableId="1540774281">
    <w:abstractNumId w:val="10"/>
  </w:num>
  <w:num w:numId="21" w16cid:durableId="296764213">
    <w:abstractNumId w:val="15"/>
  </w:num>
  <w:num w:numId="22" w16cid:durableId="1507356166">
    <w:abstractNumId w:val="14"/>
  </w:num>
  <w:num w:numId="23" w16cid:durableId="1723558504">
    <w:abstractNumId w:val="3"/>
  </w:num>
  <w:num w:numId="24" w16cid:durableId="1557472240">
    <w:abstractNumId w:val="9"/>
  </w:num>
  <w:num w:numId="25" w16cid:durableId="1775713629">
    <w:abstractNumId w:val="18"/>
  </w:num>
  <w:num w:numId="26" w16cid:durableId="692072344">
    <w:abstractNumId w:val="12"/>
  </w:num>
  <w:num w:numId="27" w16cid:durableId="966202552">
    <w:abstractNumId w:val="5"/>
  </w:num>
  <w:num w:numId="28" w16cid:durableId="1772892446">
    <w:abstractNumId w:val="2"/>
  </w:num>
  <w:num w:numId="29" w16cid:durableId="18585021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B7"/>
    <w:rsid w:val="000047DA"/>
    <w:rsid w:val="0000725E"/>
    <w:rsid w:val="00012315"/>
    <w:rsid w:val="00014FB2"/>
    <w:rsid w:val="000278B3"/>
    <w:rsid w:val="00030931"/>
    <w:rsid w:val="00035145"/>
    <w:rsid w:val="000463AE"/>
    <w:rsid w:val="00051964"/>
    <w:rsid w:val="0005751E"/>
    <w:rsid w:val="00063B33"/>
    <w:rsid w:val="00064E7A"/>
    <w:rsid w:val="000676B2"/>
    <w:rsid w:val="000825F2"/>
    <w:rsid w:val="000830F0"/>
    <w:rsid w:val="0008436E"/>
    <w:rsid w:val="0008624A"/>
    <w:rsid w:val="00091C35"/>
    <w:rsid w:val="0009615F"/>
    <w:rsid w:val="0009716B"/>
    <w:rsid w:val="000977CC"/>
    <w:rsid w:val="000A2CC5"/>
    <w:rsid w:val="000A4020"/>
    <w:rsid w:val="000A4032"/>
    <w:rsid w:val="000A4ABD"/>
    <w:rsid w:val="000B5455"/>
    <w:rsid w:val="000C0443"/>
    <w:rsid w:val="000C5BD3"/>
    <w:rsid w:val="000C65F2"/>
    <w:rsid w:val="000D0252"/>
    <w:rsid w:val="000D1CFD"/>
    <w:rsid w:val="000D4779"/>
    <w:rsid w:val="000D4DA6"/>
    <w:rsid w:val="000F566F"/>
    <w:rsid w:val="000F74B7"/>
    <w:rsid w:val="00100E8E"/>
    <w:rsid w:val="00103BFF"/>
    <w:rsid w:val="00104525"/>
    <w:rsid w:val="00104F69"/>
    <w:rsid w:val="001116E8"/>
    <w:rsid w:val="0011459E"/>
    <w:rsid w:val="00116991"/>
    <w:rsid w:val="0013490A"/>
    <w:rsid w:val="001364BD"/>
    <w:rsid w:val="00141B08"/>
    <w:rsid w:val="00141B33"/>
    <w:rsid w:val="00143DCA"/>
    <w:rsid w:val="00143E3B"/>
    <w:rsid w:val="00144AF2"/>
    <w:rsid w:val="001468F6"/>
    <w:rsid w:val="00150924"/>
    <w:rsid w:val="00154F06"/>
    <w:rsid w:val="00155FC3"/>
    <w:rsid w:val="001613F8"/>
    <w:rsid w:val="00166A9D"/>
    <w:rsid w:val="00167140"/>
    <w:rsid w:val="00171C66"/>
    <w:rsid w:val="00174193"/>
    <w:rsid w:val="0017616B"/>
    <w:rsid w:val="00181ABB"/>
    <w:rsid w:val="00182D74"/>
    <w:rsid w:val="00182E7F"/>
    <w:rsid w:val="001876D0"/>
    <w:rsid w:val="0019089A"/>
    <w:rsid w:val="001A1302"/>
    <w:rsid w:val="001A2CF2"/>
    <w:rsid w:val="001A470E"/>
    <w:rsid w:val="001B564B"/>
    <w:rsid w:val="001B5858"/>
    <w:rsid w:val="001C613E"/>
    <w:rsid w:val="001D6A6E"/>
    <w:rsid w:val="001F021A"/>
    <w:rsid w:val="001F7F20"/>
    <w:rsid w:val="00216065"/>
    <w:rsid w:val="0022217E"/>
    <w:rsid w:val="002329F5"/>
    <w:rsid w:val="00235D61"/>
    <w:rsid w:val="0024794E"/>
    <w:rsid w:val="00247CF1"/>
    <w:rsid w:val="00250E7F"/>
    <w:rsid w:val="002522A0"/>
    <w:rsid w:val="0025339F"/>
    <w:rsid w:val="002607A1"/>
    <w:rsid w:val="00267F85"/>
    <w:rsid w:val="002719D2"/>
    <w:rsid w:val="00274A91"/>
    <w:rsid w:val="0028144D"/>
    <w:rsid w:val="00281764"/>
    <w:rsid w:val="00282983"/>
    <w:rsid w:val="00284D9A"/>
    <w:rsid w:val="00295624"/>
    <w:rsid w:val="002C339A"/>
    <w:rsid w:val="002E1BE2"/>
    <w:rsid w:val="002E2FAA"/>
    <w:rsid w:val="002E6010"/>
    <w:rsid w:val="002F2CBD"/>
    <w:rsid w:val="002F3ED3"/>
    <w:rsid w:val="00311A85"/>
    <w:rsid w:val="00312177"/>
    <w:rsid w:val="00313DB7"/>
    <w:rsid w:val="00326871"/>
    <w:rsid w:val="00326BAC"/>
    <w:rsid w:val="0032707F"/>
    <w:rsid w:val="00331755"/>
    <w:rsid w:val="003335BF"/>
    <w:rsid w:val="003569E1"/>
    <w:rsid w:val="003707A0"/>
    <w:rsid w:val="003776B9"/>
    <w:rsid w:val="0038507C"/>
    <w:rsid w:val="003868D2"/>
    <w:rsid w:val="00392B99"/>
    <w:rsid w:val="00393850"/>
    <w:rsid w:val="003A17CD"/>
    <w:rsid w:val="003C6EBB"/>
    <w:rsid w:val="003C7F5C"/>
    <w:rsid w:val="003D1738"/>
    <w:rsid w:val="003D4DA4"/>
    <w:rsid w:val="003E0E13"/>
    <w:rsid w:val="003F6121"/>
    <w:rsid w:val="003F65A8"/>
    <w:rsid w:val="0040341A"/>
    <w:rsid w:val="00404825"/>
    <w:rsid w:val="004064E3"/>
    <w:rsid w:val="00416C3E"/>
    <w:rsid w:val="00431331"/>
    <w:rsid w:val="004330B9"/>
    <w:rsid w:val="00435242"/>
    <w:rsid w:val="00444053"/>
    <w:rsid w:val="00460F4D"/>
    <w:rsid w:val="00465FCF"/>
    <w:rsid w:val="004665D3"/>
    <w:rsid w:val="0047154E"/>
    <w:rsid w:val="0047488B"/>
    <w:rsid w:val="00477D75"/>
    <w:rsid w:val="0048229E"/>
    <w:rsid w:val="00484266"/>
    <w:rsid w:val="00484CB7"/>
    <w:rsid w:val="00490BC6"/>
    <w:rsid w:val="004B2050"/>
    <w:rsid w:val="004B27A4"/>
    <w:rsid w:val="004B32B4"/>
    <w:rsid w:val="004B68CB"/>
    <w:rsid w:val="004B728C"/>
    <w:rsid w:val="004C1D3A"/>
    <w:rsid w:val="004D505E"/>
    <w:rsid w:val="004D509E"/>
    <w:rsid w:val="004D6CE0"/>
    <w:rsid w:val="004D797A"/>
    <w:rsid w:val="004D7C42"/>
    <w:rsid w:val="004E11DD"/>
    <w:rsid w:val="004E725F"/>
    <w:rsid w:val="004F1315"/>
    <w:rsid w:val="005065E4"/>
    <w:rsid w:val="0051168E"/>
    <w:rsid w:val="00517F1C"/>
    <w:rsid w:val="00522A24"/>
    <w:rsid w:val="00525435"/>
    <w:rsid w:val="0053576C"/>
    <w:rsid w:val="00536E2F"/>
    <w:rsid w:val="00540D2B"/>
    <w:rsid w:val="00545BE1"/>
    <w:rsid w:val="00550205"/>
    <w:rsid w:val="00551BD3"/>
    <w:rsid w:val="005531BA"/>
    <w:rsid w:val="005538FF"/>
    <w:rsid w:val="0055689D"/>
    <w:rsid w:val="00577453"/>
    <w:rsid w:val="00577B7E"/>
    <w:rsid w:val="005845DF"/>
    <w:rsid w:val="00585374"/>
    <w:rsid w:val="00585EAE"/>
    <w:rsid w:val="00587977"/>
    <w:rsid w:val="00592737"/>
    <w:rsid w:val="00596201"/>
    <w:rsid w:val="005A30FF"/>
    <w:rsid w:val="005A321E"/>
    <w:rsid w:val="005A6418"/>
    <w:rsid w:val="005A6428"/>
    <w:rsid w:val="005C51CB"/>
    <w:rsid w:val="005D008D"/>
    <w:rsid w:val="005D0382"/>
    <w:rsid w:val="005D23C2"/>
    <w:rsid w:val="005D39F9"/>
    <w:rsid w:val="005D5C03"/>
    <w:rsid w:val="005E687E"/>
    <w:rsid w:val="005E7DDA"/>
    <w:rsid w:val="006070BD"/>
    <w:rsid w:val="0061020D"/>
    <w:rsid w:val="00613A40"/>
    <w:rsid w:val="00614799"/>
    <w:rsid w:val="00621892"/>
    <w:rsid w:val="00621984"/>
    <w:rsid w:val="00624A83"/>
    <w:rsid w:val="006332EE"/>
    <w:rsid w:val="00641092"/>
    <w:rsid w:val="00644FE1"/>
    <w:rsid w:val="00654883"/>
    <w:rsid w:val="0066445E"/>
    <w:rsid w:val="00671796"/>
    <w:rsid w:val="00672A16"/>
    <w:rsid w:val="00673BEB"/>
    <w:rsid w:val="00673F68"/>
    <w:rsid w:val="00676C35"/>
    <w:rsid w:val="00681CFA"/>
    <w:rsid w:val="0068471A"/>
    <w:rsid w:val="00697CF1"/>
    <w:rsid w:val="006B3CCC"/>
    <w:rsid w:val="006B509A"/>
    <w:rsid w:val="006D223A"/>
    <w:rsid w:val="006E1824"/>
    <w:rsid w:val="007001E9"/>
    <w:rsid w:val="00706047"/>
    <w:rsid w:val="0070786E"/>
    <w:rsid w:val="007120EA"/>
    <w:rsid w:val="00717240"/>
    <w:rsid w:val="0072346C"/>
    <w:rsid w:val="00723DE2"/>
    <w:rsid w:val="00723F5F"/>
    <w:rsid w:val="007279FC"/>
    <w:rsid w:val="00740081"/>
    <w:rsid w:val="0075752A"/>
    <w:rsid w:val="007738DE"/>
    <w:rsid w:val="00783A74"/>
    <w:rsid w:val="007B10BA"/>
    <w:rsid w:val="007C0AE2"/>
    <w:rsid w:val="007C11A9"/>
    <w:rsid w:val="007C2B35"/>
    <w:rsid w:val="007C3BB4"/>
    <w:rsid w:val="007C51D6"/>
    <w:rsid w:val="007C5E8A"/>
    <w:rsid w:val="007C7322"/>
    <w:rsid w:val="007C781B"/>
    <w:rsid w:val="007D61C3"/>
    <w:rsid w:val="007D6B08"/>
    <w:rsid w:val="007D77BF"/>
    <w:rsid w:val="007E0330"/>
    <w:rsid w:val="007E1BD4"/>
    <w:rsid w:val="00804BFA"/>
    <w:rsid w:val="00807667"/>
    <w:rsid w:val="00817403"/>
    <w:rsid w:val="00820DFA"/>
    <w:rsid w:val="00822EA0"/>
    <w:rsid w:val="00824503"/>
    <w:rsid w:val="00824A98"/>
    <w:rsid w:val="00833148"/>
    <w:rsid w:val="00837528"/>
    <w:rsid w:val="00840771"/>
    <w:rsid w:val="0085359D"/>
    <w:rsid w:val="00860280"/>
    <w:rsid w:val="00860855"/>
    <w:rsid w:val="008634FA"/>
    <w:rsid w:val="008649EF"/>
    <w:rsid w:val="008732B1"/>
    <w:rsid w:val="00873FCC"/>
    <w:rsid w:val="00874FA7"/>
    <w:rsid w:val="0089129B"/>
    <w:rsid w:val="00893CCA"/>
    <w:rsid w:val="00893F41"/>
    <w:rsid w:val="008B2D8A"/>
    <w:rsid w:val="008B59E6"/>
    <w:rsid w:val="008D2056"/>
    <w:rsid w:val="008D4CBA"/>
    <w:rsid w:val="008D7BF4"/>
    <w:rsid w:val="008E0834"/>
    <w:rsid w:val="008E5356"/>
    <w:rsid w:val="008E6751"/>
    <w:rsid w:val="008E67D0"/>
    <w:rsid w:val="00904A08"/>
    <w:rsid w:val="009065A2"/>
    <w:rsid w:val="00911C30"/>
    <w:rsid w:val="00914789"/>
    <w:rsid w:val="00917760"/>
    <w:rsid w:val="00924DB3"/>
    <w:rsid w:val="0092593A"/>
    <w:rsid w:val="009260C6"/>
    <w:rsid w:val="009336C7"/>
    <w:rsid w:val="00935A58"/>
    <w:rsid w:val="00935E9E"/>
    <w:rsid w:val="00940E88"/>
    <w:rsid w:val="00942DF9"/>
    <w:rsid w:val="0094314F"/>
    <w:rsid w:val="009445FE"/>
    <w:rsid w:val="00954327"/>
    <w:rsid w:val="009626F2"/>
    <w:rsid w:val="0096348D"/>
    <w:rsid w:val="009649D6"/>
    <w:rsid w:val="00971EDC"/>
    <w:rsid w:val="0097648E"/>
    <w:rsid w:val="009817EB"/>
    <w:rsid w:val="00983A4C"/>
    <w:rsid w:val="0098492E"/>
    <w:rsid w:val="00990364"/>
    <w:rsid w:val="00991159"/>
    <w:rsid w:val="009918FD"/>
    <w:rsid w:val="00993552"/>
    <w:rsid w:val="00993CC2"/>
    <w:rsid w:val="009977AD"/>
    <w:rsid w:val="00997EB0"/>
    <w:rsid w:val="009A117A"/>
    <w:rsid w:val="009A1A1D"/>
    <w:rsid w:val="009A2CDA"/>
    <w:rsid w:val="009A3FB6"/>
    <w:rsid w:val="009A4B98"/>
    <w:rsid w:val="009A753A"/>
    <w:rsid w:val="009A7E0C"/>
    <w:rsid w:val="009B4379"/>
    <w:rsid w:val="009C1567"/>
    <w:rsid w:val="009C3BD6"/>
    <w:rsid w:val="009C48BF"/>
    <w:rsid w:val="009C60DF"/>
    <w:rsid w:val="009D4142"/>
    <w:rsid w:val="009D5DA9"/>
    <w:rsid w:val="009D5E80"/>
    <w:rsid w:val="009F1008"/>
    <w:rsid w:val="009F5A7B"/>
    <w:rsid w:val="00A02A64"/>
    <w:rsid w:val="00A04322"/>
    <w:rsid w:val="00A10470"/>
    <w:rsid w:val="00A14A01"/>
    <w:rsid w:val="00A22030"/>
    <w:rsid w:val="00A2457F"/>
    <w:rsid w:val="00A258C2"/>
    <w:rsid w:val="00A270AD"/>
    <w:rsid w:val="00A3565E"/>
    <w:rsid w:val="00A515AA"/>
    <w:rsid w:val="00A560FC"/>
    <w:rsid w:val="00A66D14"/>
    <w:rsid w:val="00A74F58"/>
    <w:rsid w:val="00A85BF1"/>
    <w:rsid w:val="00A92994"/>
    <w:rsid w:val="00A94E26"/>
    <w:rsid w:val="00AA2397"/>
    <w:rsid w:val="00AB38CB"/>
    <w:rsid w:val="00AB5A5E"/>
    <w:rsid w:val="00AB625E"/>
    <w:rsid w:val="00AB7A2E"/>
    <w:rsid w:val="00AC4B94"/>
    <w:rsid w:val="00AC5AE7"/>
    <w:rsid w:val="00AD00A8"/>
    <w:rsid w:val="00AE2442"/>
    <w:rsid w:val="00AE2ED4"/>
    <w:rsid w:val="00AE55EF"/>
    <w:rsid w:val="00AF17B3"/>
    <w:rsid w:val="00AF2B20"/>
    <w:rsid w:val="00B01887"/>
    <w:rsid w:val="00B1359D"/>
    <w:rsid w:val="00B24ECB"/>
    <w:rsid w:val="00B30C96"/>
    <w:rsid w:val="00B34560"/>
    <w:rsid w:val="00B36F7A"/>
    <w:rsid w:val="00B407E6"/>
    <w:rsid w:val="00B40DE0"/>
    <w:rsid w:val="00B43506"/>
    <w:rsid w:val="00B51443"/>
    <w:rsid w:val="00B5796F"/>
    <w:rsid w:val="00B61B96"/>
    <w:rsid w:val="00B62FC1"/>
    <w:rsid w:val="00B7388D"/>
    <w:rsid w:val="00B7593C"/>
    <w:rsid w:val="00B75E41"/>
    <w:rsid w:val="00B76368"/>
    <w:rsid w:val="00B81B89"/>
    <w:rsid w:val="00B861A4"/>
    <w:rsid w:val="00BA779E"/>
    <w:rsid w:val="00BC28B8"/>
    <w:rsid w:val="00BD03FE"/>
    <w:rsid w:val="00BD1CCC"/>
    <w:rsid w:val="00BD25F9"/>
    <w:rsid w:val="00BD41F8"/>
    <w:rsid w:val="00BE0F45"/>
    <w:rsid w:val="00BE3483"/>
    <w:rsid w:val="00BE55DF"/>
    <w:rsid w:val="00BF2F84"/>
    <w:rsid w:val="00BF5029"/>
    <w:rsid w:val="00C06E03"/>
    <w:rsid w:val="00C10D62"/>
    <w:rsid w:val="00C45BA8"/>
    <w:rsid w:val="00C50A6A"/>
    <w:rsid w:val="00C55FC2"/>
    <w:rsid w:val="00C60B31"/>
    <w:rsid w:val="00C658A2"/>
    <w:rsid w:val="00C75C12"/>
    <w:rsid w:val="00C875AD"/>
    <w:rsid w:val="00C90986"/>
    <w:rsid w:val="00C94492"/>
    <w:rsid w:val="00CA040D"/>
    <w:rsid w:val="00CA0F64"/>
    <w:rsid w:val="00CA2AB7"/>
    <w:rsid w:val="00CA509A"/>
    <w:rsid w:val="00CA67EC"/>
    <w:rsid w:val="00CA767F"/>
    <w:rsid w:val="00CA7C1F"/>
    <w:rsid w:val="00CB2733"/>
    <w:rsid w:val="00CB49BA"/>
    <w:rsid w:val="00CB52D8"/>
    <w:rsid w:val="00CB73FE"/>
    <w:rsid w:val="00CC3AB4"/>
    <w:rsid w:val="00CC79F4"/>
    <w:rsid w:val="00CC7FC8"/>
    <w:rsid w:val="00CD0DD4"/>
    <w:rsid w:val="00CD1E2A"/>
    <w:rsid w:val="00CD220D"/>
    <w:rsid w:val="00CD4201"/>
    <w:rsid w:val="00CE3640"/>
    <w:rsid w:val="00CE58C4"/>
    <w:rsid w:val="00CE64DC"/>
    <w:rsid w:val="00CF6BE3"/>
    <w:rsid w:val="00D03304"/>
    <w:rsid w:val="00D039D9"/>
    <w:rsid w:val="00D03A14"/>
    <w:rsid w:val="00D14EC9"/>
    <w:rsid w:val="00D17EF3"/>
    <w:rsid w:val="00D2795E"/>
    <w:rsid w:val="00D27D0A"/>
    <w:rsid w:val="00D315F4"/>
    <w:rsid w:val="00D31F43"/>
    <w:rsid w:val="00D3497F"/>
    <w:rsid w:val="00D43594"/>
    <w:rsid w:val="00D45F74"/>
    <w:rsid w:val="00D5017A"/>
    <w:rsid w:val="00D53221"/>
    <w:rsid w:val="00D558D4"/>
    <w:rsid w:val="00D57EA9"/>
    <w:rsid w:val="00D60816"/>
    <w:rsid w:val="00D62099"/>
    <w:rsid w:val="00D62B1D"/>
    <w:rsid w:val="00D66A36"/>
    <w:rsid w:val="00D674C1"/>
    <w:rsid w:val="00D704EE"/>
    <w:rsid w:val="00D75A90"/>
    <w:rsid w:val="00D807B3"/>
    <w:rsid w:val="00D83082"/>
    <w:rsid w:val="00D85300"/>
    <w:rsid w:val="00D96B80"/>
    <w:rsid w:val="00DA4318"/>
    <w:rsid w:val="00DB1928"/>
    <w:rsid w:val="00DB1DB4"/>
    <w:rsid w:val="00DB2B9D"/>
    <w:rsid w:val="00DB5E1A"/>
    <w:rsid w:val="00DD6FAB"/>
    <w:rsid w:val="00DE176F"/>
    <w:rsid w:val="00DE6A5C"/>
    <w:rsid w:val="00DF096A"/>
    <w:rsid w:val="00DF1153"/>
    <w:rsid w:val="00DF223D"/>
    <w:rsid w:val="00DF466B"/>
    <w:rsid w:val="00DF7432"/>
    <w:rsid w:val="00E00EA7"/>
    <w:rsid w:val="00E03364"/>
    <w:rsid w:val="00E20CA2"/>
    <w:rsid w:val="00E36AA7"/>
    <w:rsid w:val="00E41841"/>
    <w:rsid w:val="00E42896"/>
    <w:rsid w:val="00E54547"/>
    <w:rsid w:val="00E5653A"/>
    <w:rsid w:val="00E57891"/>
    <w:rsid w:val="00E57EF5"/>
    <w:rsid w:val="00E771DF"/>
    <w:rsid w:val="00E773AB"/>
    <w:rsid w:val="00E86955"/>
    <w:rsid w:val="00E92186"/>
    <w:rsid w:val="00EA4756"/>
    <w:rsid w:val="00EA5C0B"/>
    <w:rsid w:val="00EB1E78"/>
    <w:rsid w:val="00EB2697"/>
    <w:rsid w:val="00EB349B"/>
    <w:rsid w:val="00EB4EF8"/>
    <w:rsid w:val="00EB5847"/>
    <w:rsid w:val="00EB7B3B"/>
    <w:rsid w:val="00EC0AD8"/>
    <w:rsid w:val="00EC715D"/>
    <w:rsid w:val="00ED0068"/>
    <w:rsid w:val="00ED377E"/>
    <w:rsid w:val="00ED3B43"/>
    <w:rsid w:val="00EE27D0"/>
    <w:rsid w:val="00EE2E2D"/>
    <w:rsid w:val="00EF0141"/>
    <w:rsid w:val="00EF2071"/>
    <w:rsid w:val="00EF2FAF"/>
    <w:rsid w:val="00F002D9"/>
    <w:rsid w:val="00F034D5"/>
    <w:rsid w:val="00F112A9"/>
    <w:rsid w:val="00F12F0F"/>
    <w:rsid w:val="00F139EE"/>
    <w:rsid w:val="00F16469"/>
    <w:rsid w:val="00F1673B"/>
    <w:rsid w:val="00F20A97"/>
    <w:rsid w:val="00F23540"/>
    <w:rsid w:val="00F3000B"/>
    <w:rsid w:val="00F31444"/>
    <w:rsid w:val="00F318B3"/>
    <w:rsid w:val="00F329E0"/>
    <w:rsid w:val="00F54D9F"/>
    <w:rsid w:val="00F57352"/>
    <w:rsid w:val="00F60361"/>
    <w:rsid w:val="00F7044B"/>
    <w:rsid w:val="00F72F1F"/>
    <w:rsid w:val="00F77B62"/>
    <w:rsid w:val="00F93917"/>
    <w:rsid w:val="00F966C4"/>
    <w:rsid w:val="00F97F91"/>
    <w:rsid w:val="00FA2D46"/>
    <w:rsid w:val="00FA59E9"/>
    <w:rsid w:val="00FB5224"/>
    <w:rsid w:val="00FC7FF6"/>
    <w:rsid w:val="00FD0C90"/>
    <w:rsid w:val="00FD2987"/>
    <w:rsid w:val="00FF22F3"/>
    <w:rsid w:val="00FF266F"/>
    <w:rsid w:val="00F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7C97"/>
  <w15:chartTrackingRefBased/>
  <w15:docId w15:val="{BEA81BE6-C747-42EB-8FE4-C52DCDF7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AB7"/>
    <w:rPr>
      <w:rFonts w:eastAsiaTheme="majorEastAsia" w:cstheme="majorBidi"/>
      <w:color w:val="272727" w:themeColor="text1" w:themeTint="D8"/>
    </w:rPr>
  </w:style>
  <w:style w:type="paragraph" w:styleId="Title">
    <w:name w:val="Title"/>
    <w:basedOn w:val="Normal"/>
    <w:next w:val="Normal"/>
    <w:link w:val="TitleChar"/>
    <w:uiPriority w:val="10"/>
    <w:qFormat/>
    <w:rsid w:val="00CA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AB7"/>
    <w:pPr>
      <w:spacing w:before="160"/>
      <w:jc w:val="center"/>
    </w:pPr>
    <w:rPr>
      <w:i/>
      <w:iCs/>
      <w:color w:val="404040" w:themeColor="text1" w:themeTint="BF"/>
    </w:rPr>
  </w:style>
  <w:style w:type="character" w:customStyle="1" w:styleId="QuoteChar">
    <w:name w:val="Quote Char"/>
    <w:basedOn w:val="DefaultParagraphFont"/>
    <w:link w:val="Quote"/>
    <w:uiPriority w:val="29"/>
    <w:rsid w:val="00CA2AB7"/>
    <w:rPr>
      <w:i/>
      <w:iCs/>
      <w:color w:val="404040" w:themeColor="text1" w:themeTint="BF"/>
    </w:rPr>
  </w:style>
  <w:style w:type="paragraph" w:styleId="ListParagraph">
    <w:name w:val="List Paragraph"/>
    <w:basedOn w:val="Normal"/>
    <w:uiPriority w:val="34"/>
    <w:qFormat/>
    <w:rsid w:val="00CA2AB7"/>
    <w:pPr>
      <w:ind w:left="720"/>
      <w:contextualSpacing/>
    </w:pPr>
  </w:style>
  <w:style w:type="character" w:styleId="IntenseEmphasis">
    <w:name w:val="Intense Emphasis"/>
    <w:basedOn w:val="DefaultParagraphFont"/>
    <w:uiPriority w:val="21"/>
    <w:qFormat/>
    <w:rsid w:val="00CA2AB7"/>
    <w:rPr>
      <w:i/>
      <w:iCs/>
      <w:color w:val="0F4761" w:themeColor="accent1" w:themeShade="BF"/>
    </w:rPr>
  </w:style>
  <w:style w:type="paragraph" w:styleId="IntenseQuote">
    <w:name w:val="Intense Quote"/>
    <w:basedOn w:val="Normal"/>
    <w:next w:val="Normal"/>
    <w:link w:val="IntenseQuoteChar"/>
    <w:uiPriority w:val="30"/>
    <w:qFormat/>
    <w:rsid w:val="00CA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AB7"/>
    <w:rPr>
      <w:i/>
      <w:iCs/>
      <w:color w:val="0F4761" w:themeColor="accent1" w:themeShade="BF"/>
    </w:rPr>
  </w:style>
  <w:style w:type="character" w:styleId="IntenseReference">
    <w:name w:val="Intense Reference"/>
    <w:basedOn w:val="DefaultParagraphFont"/>
    <w:uiPriority w:val="32"/>
    <w:qFormat/>
    <w:rsid w:val="00CA2AB7"/>
    <w:rPr>
      <w:b/>
      <w:bCs/>
      <w:smallCaps/>
      <w:color w:val="0F4761" w:themeColor="accent1" w:themeShade="BF"/>
      <w:spacing w:val="5"/>
    </w:rPr>
  </w:style>
  <w:style w:type="character" w:styleId="CommentReference">
    <w:name w:val="annotation reference"/>
    <w:basedOn w:val="DefaultParagraphFont"/>
    <w:uiPriority w:val="99"/>
    <w:semiHidden/>
    <w:unhideWhenUsed/>
    <w:rsid w:val="00144AF2"/>
    <w:rPr>
      <w:sz w:val="16"/>
      <w:szCs w:val="16"/>
    </w:rPr>
  </w:style>
  <w:style w:type="paragraph" w:styleId="CommentText">
    <w:name w:val="annotation text"/>
    <w:basedOn w:val="Normal"/>
    <w:link w:val="CommentTextChar"/>
    <w:uiPriority w:val="99"/>
    <w:unhideWhenUsed/>
    <w:rsid w:val="00144AF2"/>
    <w:pPr>
      <w:spacing w:line="240" w:lineRule="auto"/>
    </w:pPr>
    <w:rPr>
      <w:sz w:val="20"/>
      <w:szCs w:val="20"/>
    </w:rPr>
  </w:style>
  <w:style w:type="character" w:customStyle="1" w:styleId="CommentTextChar">
    <w:name w:val="Comment Text Char"/>
    <w:basedOn w:val="DefaultParagraphFont"/>
    <w:link w:val="CommentText"/>
    <w:uiPriority w:val="99"/>
    <w:rsid w:val="00144AF2"/>
    <w:rPr>
      <w:sz w:val="20"/>
      <w:szCs w:val="20"/>
    </w:rPr>
  </w:style>
  <w:style w:type="paragraph" w:styleId="CommentSubject">
    <w:name w:val="annotation subject"/>
    <w:basedOn w:val="CommentText"/>
    <w:next w:val="CommentText"/>
    <w:link w:val="CommentSubjectChar"/>
    <w:uiPriority w:val="99"/>
    <w:semiHidden/>
    <w:unhideWhenUsed/>
    <w:rsid w:val="00144AF2"/>
    <w:rPr>
      <w:b/>
      <w:bCs/>
    </w:rPr>
  </w:style>
  <w:style w:type="character" w:customStyle="1" w:styleId="CommentSubjectChar">
    <w:name w:val="Comment Subject Char"/>
    <w:basedOn w:val="CommentTextChar"/>
    <w:link w:val="CommentSubject"/>
    <w:uiPriority w:val="99"/>
    <w:semiHidden/>
    <w:rsid w:val="00144AF2"/>
    <w:rPr>
      <w:b/>
      <w:bCs/>
      <w:sz w:val="20"/>
      <w:szCs w:val="20"/>
    </w:rPr>
  </w:style>
  <w:style w:type="character" w:styleId="Hyperlink">
    <w:name w:val="Hyperlink"/>
    <w:basedOn w:val="DefaultParagraphFont"/>
    <w:uiPriority w:val="99"/>
    <w:unhideWhenUsed/>
    <w:rsid w:val="00B76368"/>
    <w:rPr>
      <w:color w:val="467886" w:themeColor="hyperlink"/>
      <w:u w:val="single"/>
    </w:rPr>
  </w:style>
  <w:style w:type="character" w:styleId="UnresolvedMention">
    <w:name w:val="Unresolved Mention"/>
    <w:basedOn w:val="DefaultParagraphFont"/>
    <w:uiPriority w:val="99"/>
    <w:semiHidden/>
    <w:unhideWhenUsed/>
    <w:rsid w:val="00B76368"/>
    <w:rPr>
      <w:color w:val="605E5C"/>
      <w:shd w:val="clear" w:color="auto" w:fill="E1DFDD"/>
    </w:rPr>
  </w:style>
  <w:style w:type="paragraph" w:styleId="Header">
    <w:name w:val="header"/>
    <w:basedOn w:val="Normal"/>
    <w:link w:val="HeaderChar"/>
    <w:uiPriority w:val="99"/>
    <w:unhideWhenUsed/>
    <w:rsid w:val="00DB5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E1A"/>
  </w:style>
  <w:style w:type="paragraph" w:styleId="Footer">
    <w:name w:val="footer"/>
    <w:basedOn w:val="Normal"/>
    <w:link w:val="FooterChar"/>
    <w:uiPriority w:val="99"/>
    <w:unhideWhenUsed/>
    <w:rsid w:val="00DB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3826">
      <w:bodyDiv w:val="1"/>
      <w:marLeft w:val="0"/>
      <w:marRight w:val="0"/>
      <w:marTop w:val="0"/>
      <w:marBottom w:val="0"/>
      <w:divBdr>
        <w:top w:val="none" w:sz="0" w:space="0" w:color="auto"/>
        <w:left w:val="none" w:sz="0" w:space="0" w:color="auto"/>
        <w:bottom w:val="none" w:sz="0" w:space="0" w:color="auto"/>
        <w:right w:val="none" w:sz="0" w:space="0" w:color="auto"/>
      </w:divBdr>
    </w:div>
    <w:div w:id="16891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13</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Cheyne Mayer</cp:lastModifiedBy>
  <cp:revision>41</cp:revision>
  <dcterms:created xsi:type="dcterms:W3CDTF">2025-04-28T17:31:00Z</dcterms:created>
  <dcterms:modified xsi:type="dcterms:W3CDTF">2025-04-29T22:22:00Z</dcterms:modified>
</cp:coreProperties>
</file>